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3D010" w14:textId="77777777" w:rsidR="005669A0" w:rsidRDefault="005669A0">
      <w:pPr>
        <w:pStyle w:val="Textoindependiente"/>
        <w:spacing w:before="229"/>
        <w:rPr>
          <w:rFonts w:ascii="Times New Roman"/>
        </w:rPr>
      </w:pPr>
    </w:p>
    <w:p w14:paraId="784C1DFF" w14:textId="77777777" w:rsidR="00B04DDC" w:rsidRDefault="00B04DDC">
      <w:pPr>
        <w:pStyle w:val="Textoindependiente"/>
        <w:spacing w:before="229"/>
        <w:rPr>
          <w:rFonts w:ascii="Times New Roman"/>
        </w:rPr>
      </w:pPr>
    </w:p>
    <w:p w14:paraId="4751DDE3" w14:textId="77777777" w:rsidR="005669A0" w:rsidRDefault="00000000">
      <w:pPr>
        <w:pStyle w:val="Ttulo1"/>
        <w:numPr>
          <w:ilvl w:val="0"/>
          <w:numId w:val="6"/>
        </w:numPr>
        <w:tabs>
          <w:tab w:val="left" w:pos="301"/>
        </w:tabs>
        <w:ind w:left="301" w:hanging="200"/>
        <w:jc w:val="both"/>
        <w:rPr>
          <w:sz w:val="22"/>
        </w:rPr>
      </w:pPr>
      <w:r>
        <w:t>PARTES</w:t>
      </w:r>
      <w:r>
        <w:rPr>
          <w:spacing w:val="-7"/>
        </w:rPr>
        <w:t xml:space="preserve"> </w:t>
      </w:r>
      <w:r>
        <w:rPr>
          <w:spacing w:val="-2"/>
        </w:rPr>
        <w:t>CONTRATANTES</w:t>
      </w:r>
    </w:p>
    <w:p w14:paraId="2ABA32C5" w14:textId="77777777" w:rsidR="005669A0" w:rsidRDefault="005669A0">
      <w:pPr>
        <w:pStyle w:val="Textoindependiente"/>
        <w:rPr>
          <w:rFonts w:ascii="Arial"/>
          <w:b/>
        </w:rPr>
      </w:pPr>
    </w:p>
    <w:p w14:paraId="443A7939" w14:textId="77777777" w:rsidR="005669A0" w:rsidRDefault="00000000">
      <w:pPr>
        <w:pStyle w:val="Prrafodelista"/>
        <w:numPr>
          <w:ilvl w:val="1"/>
          <w:numId w:val="6"/>
        </w:numPr>
        <w:tabs>
          <w:tab w:val="left" w:pos="586"/>
        </w:tabs>
        <w:ind w:left="586" w:right="0" w:hanging="485"/>
        <w:jc w:val="both"/>
        <w:rPr>
          <w:rFonts w:ascii="Arial"/>
          <w:b/>
          <w:sz w:val="24"/>
        </w:rPr>
      </w:pPr>
      <w:r>
        <w:rPr>
          <w:rFonts w:ascii="Arial"/>
          <w:b/>
          <w:sz w:val="24"/>
        </w:rPr>
        <w:t>EL</w:t>
      </w:r>
      <w:r>
        <w:rPr>
          <w:rFonts w:ascii="Arial"/>
          <w:b/>
          <w:spacing w:val="14"/>
          <w:sz w:val="24"/>
        </w:rPr>
        <w:t xml:space="preserve"> </w:t>
      </w:r>
      <w:r>
        <w:rPr>
          <w:rFonts w:ascii="Arial"/>
          <w:b/>
          <w:sz w:val="24"/>
        </w:rPr>
        <w:t>AGENTE</w:t>
      </w:r>
      <w:r>
        <w:rPr>
          <w:rFonts w:ascii="Arial"/>
          <w:b/>
          <w:spacing w:val="20"/>
          <w:sz w:val="24"/>
        </w:rPr>
        <w:t xml:space="preserve"> </w:t>
      </w:r>
      <w:r>
        <w:rPr>
          <w:rFonts w:ascii="Arial"/>
          <w:b/>
          <w:sz w:val="24"/>
        </w:rPr>
        <w:t>DE</w:t>
      </w:r>
      <w:r>
        <w:rPr>
          <w:rFonts w:ascii="Arial"/>
          <w:b/>
          <w:spacing w:val="17"/>
          <w:sz w:val="24"/>
        </w:rPr>
        <w:t xml:space="preserve"> </w:t>
      </w:r>
      <w:r>
        <w:rPr>
          <w:rFonts w:ascii="Arial"/>
          <w:b/>
          <w:sz w:val="24"/>
        </w:rPr>
        <w:t>CARGA</w:t>
      </w:r>
      <w:r>
        <w:rPr>
          <w:rFonts w:ascii="Arial"/>
          <w:b/>
          <w:spacing w:val="19"/>
          <w:sz w:val="24"/>
        </w:rPr>
        <w:t xml:space="preserve"> </w:t>
      </w:r>
      <w:r>
        <w:rPr>
          <w:rFonts w:ascii="Arial"/>
          <w:b/>
          <w:sz w:val="24"/>
        </w:rPr>
        <w:t>INTERNACIONAL</w:t>
      </w:r>
      <w:r>
        <w:rPr>
          <w:sz w:val="24"/>
        </w:rPr>
        <w:t>.</w:t>
      </w:r>
      <w:r>
        <w:rPr>
          <w:spacing w:val="15"/>
          <w:sz w:val="24"/>
        </w:rPr>
        <w:t xml:space="preserve"> </w:t>
      </w:r>
      <w:r>
        <w:rPr>
          <w:sz w:val="24"/>
        </w:rPr>
        <w:t>Es</w:t>
      </w:r>
      <w:r>
        <w:rPr>
          <w:spacing w:val="16"/>
          <w:sz w:val="24"/>
        </w:rPr>
        <w:t xml:space="preserve"> </w:t>
      </w:r>
      <w:r>
        <w:rPr>
          <w:sz w:val="24"/>
        </w:rPr>
        <w:t>la</w:t>
      </w:r>
      <w:r>
        <w:rPr>
          <w:spacing w:val="18"/>
          <w:sz w:val="24"/>
        </w:rPr>
        <w:t xml:space="preserve"> </w:t>
      </w:r>
      <w:r>
        <w:rPr>
          <w:sz w:val="24"/>
        </w:rPr>
        <w:t>sociedad</w:t>
      </w:r>
      <w:r>
        <w:rPr>
          <w:spacing w:val="18"/>
          <w:sz w:val="24"/>
        </w:rPr>
        <w:t xml:space="preserve"> </w:t>
      </w:r>
      <w:r>
        <w:rPr>
          <w:spacing w:val="-2"/>
          <w:sz w:val="24"/>
        </w:rPr>
        <w:t>DEPLOYMENT</w:t>
      </w:r>
    </w:p>
    <w:p w14:paraId="12494864" w14:textId="77777777" w:rsidR="005669A0" w:rsidRDefault="00000000">
      <w:pPr>
        <w:pStyle w:val="Textoindependiente"/>
        <w:ind w:left="101" w:right="178"/>
        <w:jc w:val="both"/>
      </w:pPr>
      <w:r>
        <w:t>LOGISTICS SAS, empresa debidamente constituida bajo la legislación de Colombia, cuyo objeto social principal es la prestación de servicios de agenciamiento de carga internacional y servicios logísticos en general, inscrita y/o autorizada por la Dirección de Impuestos y Aduanas Nacionales (DIAN) de Colombia para actuar como Agente de Carga Internacional.</w:t>
      </w:r>
    </w:p>
    <w:p w14:paraId="206ADF26" w14:textId="77777777" w:rsidR="005669A0" w:rsidRDefault="005669A0">
      <w:pPr>
        <w:pStyle w:val="Textoindependiente"/>
      </w:pPr>
    </w:p>
    <w:p w14:paraId="3EFF7ED6" w14:textId="77777777" w:rsidR="005669A0" w:rsidRDefault="00000000">
      <w:pPr>
        <w:pStyle w:val="Prrafodelista"/>
        <w:numPr>
          <w:ilvl w:val="1"/>
          <w:numId w:val="6"/>
        </w:numPr>
        <w:tabs>
          <w:tab w:val="left" w:pos="616"/>
        </w:tabs>
        <w:ind w:right="180" w:firstLine="0"/>
        <w:jc w:val="both"/>
        <w:rPr>
          <w:rFonts w:ascii="Arial" w:hAnsi="Arial"/>
          <w:b/>
          <w:sz w:val="24"/>
        </w:rPr>
      </w:pPr>
      <w:r>
        <w:rPr>
          <w:rFonts w:ascii="Arial" w:hAnsi="Arial"/>
          <w:b/>
          <w:sz w:val="24"/>
        </w:rPr>
        <w:t>EL CLIENTE</w:t>
      </w:r>
      <w:r>
        <w:rPr>
          <w:sz w:val="24"/>
        </w:rPr>
        <w:t>. Es la persona natural o jurídica, destinataria de la oferta o cotización de servicios remitida por DEPLOYMENT LOGISTICS SAS</w:t>
      </w:r>
    </w:p>
    <w:p w14:paraId="6AB19CE6" w14:textId="77777777" w:rsidR="005669A0" w:rsidRDefault="005669A0">
      <w:pPr>
        <w:pStyle w:val="Textoindependiente"/>
      </w:pPr>
    </w:p>
    <w:p w14:paraId="3ADD167F" w14:textId="77777777" w:rsidR="005669A0" w:rsidRDefault="00000000">
      <w:pPr>
        <w:pStyle w:val="Ttulo1"/>
        <w:numPr>
          <w:ilvl w:val="0"/>
          <w:numId w:val="6"/>
        </w:numPr>
        <w:tabs>
          <w:tab w:val="left" w:pos="365"/>
        </w:tabs>
        <w:spacing w:before="1"/>
        <w:ind w:left="365" w:hanging="264"/>
        <w:jc w:val="both"/>
      </w:pPr>
      <w:r>
        <w:t>OBJETO</w:t>
      </w:r>
      <w:r>
        <w:rPr>
          <w:spacing w:val="-2"/>
        </w:rPr>
        <w:t xml:space="preserve"> </w:t>
      </w:r>
      <w:r>
        <w:t>Y</w:t>
      </w:r>
      <w:r>
        <w:rPr>
          <w:spacing w:val="-3"/>
        </w:rPr>
        <w:t xml:space="preserve"> </w:t>
      </w:r>
      <w:r>
        <w:rPr>
          <w:spacing w:val="-2"/>
        </w:rPr>
        <w:t>OBLIGATORIEDAD.</w:t>
      </w:r>
    </w:p>
    <w:p w14:paraId="4EB4D20A" w14:textId="77777777" w:rsidR="005669A0" w:rsidRDefault="00000000">
      <w:pPr>
        <w:pStyle w:val="Prrafodelista"/>
        <w:numPr>
          <w:ilvl w:val="1"/>
          <w:numId w:val="6"/>
        </w:numPr>
        <w:tabs>
          <w:tab w:val="left" w:pos="591"/>
        </w:tabs>
        <w:spacing w:before="276"/>
        <w:ind w:right="179" w:firstLine="0"/>
        <w:jc w:val="both"/>
        <w:rPr>
          <w:sz w:val="24"/>
        </w:rPr>
      </w:pPr>
      <w:r>
        <w:rPr>
          <w:sz w:val="24"/>
        </w:rPr>
        <w:t xml:space="preserve">El objeto de la relación contractual entre DEPLOYMENT LOGISTICS SAS y EL CLIENTE es la prestación de servicios de Agenciamiento de Carga Internacional, de conformidad con la oferta o cotización de servicios </w:t>
      </w:r>
      <w:r>
        <w:rPr>
          <w:spacing w:val="-2"/>
          <w:sz w:val="24"/>
        </w:rPr>
        <w:t>correspondiente.</w:t>
      </w:r>
    </w:p>
    <w:p w14:paraId="09EAA38D" w14:textId="77777777" w:rsidR="005669A0" w:rsidRDefault="00000000">
      <w:pPr>
        <w:pStyle w:val="Prrafodelista"/>
        <w:numPr>
          <w:ilvl w:val="1"/>
          <w:numId w:val="6"/>
        </w:numPr>
        <w:tabs>
          <w:tab w:val="left" w:pos="586"/>
        </w:tabs>
        <w:spacing w:before="276"/>
        <w:ind w:right="179" w:firstLine="0"/>
        <w:jc w:val="both"/>
        <w:rPr>
          <w:sz w:val="24"/>
        </w:rPr>
      </w:pPr>
      <w:r>
        <w:rPr>
          <w:sz w:val="24"/>
        </w:rPr>
        <w:t>Todos los servicios llevados a cabo por DEPLOYMENT LOGISTICS SAS se regirán bajo el presente contrato, el cual se entenderá plenamente comprendido y aceptado por EL CLIENTE desde el momento en que este acepte tacita o expresamente la cotización u oferta de servicios de DEPLOYMENT LOGISTICS SAS, sin perjuicio de las condiciones, acuerdos y/o clausulados adicionales y/o especiales correspondientes y aplicables a todos y cada uno de tales servicios.</w:t>
      </w:r>
    </w:p>
    <w:p w14:paraId="09910A81" w14:textId="77777777" w:rsidR="005669A0" w:rsidRDefault="005669A0">
      <w:pPr>
        <w:pStyle w:val="Textoindependiente"/>
      </w:pPr>
    </w:p>
    <w:p w14:paraId="1C4CA5C5" w14:textId="77777777" w:rsidR="005669A0" w:rsidRDefault="00000000">
      <w:pPr>
        <w:pStyle w:val="Prrafodelista"/>
        <w:numPr>
          <w:ilvl w:val="1"/>
          <w:numId w:val="6"/>
        </w:numPr>
        <w:tabs>
          <w:tab w:val="left" w:pos="564"/>
        </w:tabs>
        <w:ind w:firstLine="0"/>
        <w:jc w:val="both"/>
        <w:rPr>
          <w:sz w:val="24"/>
        </w:rPr>
      </w:pPr>
      <w:r>
        <w:rPr>
          <w:sz w:val="24"/>
        </w:rPr>
        <w:t>El</w:t>
      </w:r>
      <w:r>
        <w:rPr>
          <w:spacing w:val="-3"/>
          <w:sz w:val="24"/>
        </w:rPr>
        <w:t xml:space="preserve"> </w:t>
      </w:r>
      <w:r>
        <w:rPr>
          <w:sz w:val="24"/>
        </w:rPr>
        <w:t>presente</w:t>
      </w:r>
      <w:r>
        <w:rPr>
          <w:spacing w:val="-4"/>
          <w:sz w:val="24"/>
        </w:rPr>
        <w:t xml:space="preserve"> </w:t>
      </w:r>
      <w:r>
        <w:rPr>
          <w:sz w:val="24"/>
        </w:rPr>
        <w:t>contrato,</w:t>
      </w:r>
      <w:r>
        <w:rPr>
          <w:spacing w:val="-2"/>
          <w:sz w:val="24"/>
        </w:rPr>
        <w:t xml:space="preserve"> </w:t>
      </w:r>
      <w:r>
        <w:rPr>
          <w:sz w:val="24"/>
        </w:rPr>
        <w:t>sus</w:t>
      </w:r>
      <w:r>
        <w:rPr>
          <w:spacing w:val="-5"/>
          <w:sz w:val="24"/>
        </w:rPr>
        <w:t xml:space="preserve"> </w:t>
      </w:r>
      <w:r>
        <w:rPr>
          <w:sz w:val="24"/>
        </w:rPr>
        <w:t>adiciones</w:t>
      </w:r>
      <w:r>
        <w:rPr>
          <w:spacing w:val="-3"/>
          <w:sz w:val="24"/>
        </w:rPr>
        <w:t xml:space="preserve"> </w:t>
      </w:r>
      <w:r>
        <w:rPr>
          <w:sz w:val="24"/>
        </w:rPr>
        <w:t>y/o</w:t>
      </w:r>
      <w:r>
        <w:rPr>
          <w:spacing w:val="-2"/>
          <w:sz w:val="24"/>
        </w:rPr>
        <w:t xml:space="preserve"> </w:t>
      </w:r>
      <w:r>
        <w:rPr>
          <w:sz w:val="24"/>
        </w:rPr>
        <w:t>modificaciones,</w:t>
      </w:r>
      <w:r>
        <w:rPr>
          <w:spacing w:val="-5"/>
          <w:sz w:val="24"/>
        </w:rPr>
        <w:t xml:space="preserve"> </w:t>
      </w:r>
      <w:r>
        <w:rPr>
          <w:sz w:val="24"/>
        </w:rPr>
        <w:t>hacen</w:t>
      </w:r>
      <w:r>
        <w:rPr>
          <w:spacing w:val="-2"/>
          <w:sz w:val="24"/>
        </w:rPr>
        <w:t xml:space="preserve"> </w:t>
      </w:r>
      <w:r>
        <w:rPr>
          <w:sz w:val="24"/>
        </w:rPr>
        <w:t>parte</w:t>
      </w:r>
      <w:r>
        <w:rPr>
          <w:spacing w:val="-4"/>
          <w:sz w:val="24"/>
        </w:rPr>
        <w:t xml:space="preserve"> </w:t>
      </w:r>
      <w:r>
        <w:rPr>
          <w:sz w:val="24"/>
        </w:rPr>
        <w:t>integral</w:t>
      </w:r>
      <w:r>
        <w:rPr>
          <w:spacing w:val="-1"/>
          <w:sz w:val="24"/>
        </w:rPr>
        <w:t xml:space="preserve"> </w:t>
      </w:r>
      <w:r>
        <w:rPr>
          <w:sz w:val="24"/>
        </w:rPr>
        <w:t>de toda cotización u oferta de servicios presentada por DEPLOYMENT LOGISTICS SAS, y se encuentra publicado en la página web https://</w:t>
      </w:r>
      <w:hyperlink r:id="rId7">
        <w:r w:rsidR="005669A0">
          <w:rPr>
            <w:sz w:val="24"/>
          </w:rPr>
          <w:t>www.deplog.com/es_CO</w:t>
        </w:r>
      </w:hyperlink>
      <w:r>
        <w:rPr>
          <w:sz w:val="24"/>
        </w:rPr>
        <w:t xml:space="preserve"> para su consulta.</w:t>
      </w:r>
    </w:p>
    <w:p w14:paraId="4380452B" w14:textId="77777777" w:rsidR="005669A0" w:rsidRDefault="005669A0">
      <w:pPr>
        <w:pStyle w:val="Textoindependiente"/>
      </w:pPr>
    </w:p>
    <w:p w14:paraId="2AEA4ADB" w14:textId="77777777" w:rsidR="005669A0" w:rsidRDefault="00000000">
      <w:pPr>
        <w:pStyle w:val="Prrafodelista"/>
        <w:numPr>
          <w:ilvl w:val="1"/>
          <w:numId w:val="6"/>
        </w:numPr>
        <w:tabs>
          <w:tab w:val="left" w:pos="595"/>
        </w:tabs>
        <w:ind w:firstLine="0"/>
        <w:jc w:val="both"/>
        <w:rPr>
          <w:sz w:val="24"/>
        </w:rPr>
      </w:pPr>
      <w:r>
        <w:rPr>
          <w:sz w:val="24"/>
        </w:rPr>
        <w:t>DEPLOYMENT LOGISTICS SAS realizará la prestación de sus servicios en calidad de intermediario o coordinador, actuando en nombre y por cuenta del CLIENTE bajo contrato de mandato. En consecuencia, DEPLOYMENT LOGISTICS SAS nunca asumirá obligaciones ni responsabilidades de Comisionista de Transporte ni de Transportador Contractual o de Hecho.</w:t>
      </w:r>
    </w:p>
    <w:p w14:paraId="79466AED" w14:textId="77777777" w:rsidR="005669A0" w:rsidRDefault="005669A0">
      <w:pPr>
        <w:pStyle w:val="Textoindependiente"/>
        <w:spacing w:before="2"/>
      </w:pPr>
    </w:p>
    <w:p w14:paraId="1D810F38" w14:textId="77777777" w:rsidR="005669A0" w:rsidRDefault="00000000">
      <w:pPr>
        <w:pStyle w:val="Prrafodelista"/>
        <w:numPr>
          <w:ilvl w:val="1"/>
          <w:numId w:val="6"/>
        </w:numPr>
        <w:tabs>
          <w:tab w:val="left" w:pos="628"/>
        </w:tabs>
        <w:spacing w:line="237" w:lineRule="auto"/>
        <w:ind w:firstLine="0"/>
        <w:jc w:val="both"/>
        <w:rPr>
          <w:sz w:val="24"/>
        </w:rPr>
      </w:pPr>
      <w:r>
        <w:rPr>
          <w:sz w:val="24"/>
        </w:rPr>
        <w:t>EL CLIENTE, al aceptar tacita o expresamente la cotización u oferta de servicios de DEPLOYMENT LOGISTICS SAS, faculta a esta de forma amplia y</w:t>
      </w:r>
    </w:p>
    <w:p w14:paraId="7B319A67" w14:textId="77777777" w:rsidR="005669A0" w:rsidRDefault="005669A0">
      <w:pPr>
        <w:spacing w:line="237" w:lineRule="auto"/>
        <w:jc w:val="both"/>
        <w:rPr>
          <w:sz w:val="24"/>
        </w:rPr>
        <w:sectPr w:rsidR="005669A0">
          <w:headerReference w:type="even" r:id="rId8"/>
          <w:headerReference w:type="default" r:id="rId9"/>
          <w:footerReference w:type="even" r:id="rId10"/>
          <w:footerReference w:type="default" r:id="rId11"/>
          <w:headerReference w:type="first" r:id="rId12"/>
          <w:footerReference w:type="first" r:id="rId13"/>
          <w:type w:val="continuous"/>
          <w:pgSz w:w="12240" w:h="15840"/>
          <w:pgMar w:top="1680" w:right="1520" w:bottom="1700" w:left="1600" w:header="708" w:footer="1507" w:gutter="0"/>
          <w:pgNumType w:start="1"/>
          <w:cols w:space="720"/>
        </w:sectPr>
      </w:pPr>
    </w:p>
    <w:p w14:paraId="38FD5110" w14:textId="77777777" w:rsidR="005669A0" w:rsidRDefault="005669A0">
      <w:pPr>
        <w:pStyle w:val="Textoindependiente"/>
      </w:pPr>
    </w:p>
    <w:p w14:paraId="691B9F2A" w14:textId="77777777" w:rsidR="005669A0" w:rsidRDefault="005669A0">
      <w:pPr>
        <w:pStyle w:val="Textoindependiente"/>
      </w:pPr>
    </w:p>
    <w:p w14:paraId="63B5EB9E" w14:textId="77777777" w:rsidR="005669A0" w:rsidRDefault="005669A0">
      <w:pPr>
        <w:pStyle w:val="Textoindependiente"/>
      </w:pPr>
    </w:p>
    <w:p w14:paraId="551CF2AD" w14:textId="77777777" w:rsidR="005669A0" w:rsidRDefault="005669A0">
      <w:pPr>
        <w:pStyle w:val="Textoindependiente"/>
        <w:spacing w:before="275"/>
      </w:pPr>
    </w:p>
    <w:p w14:paraId="5296AE5D" w14:textId="77777777" w:rsidR="005669A0" w:rsidRDefault="00000000">
      <w:pPr>
        <w:pStyle w:val="Textoindependiente"/>
        <w:ind w:left="101" w:right="180"/>
        <w:jc w:val="both"/>
      </w:pPr>
      <w:r>
        <w:t>suficiente para que actúe en su nombre y representación, a título de “mandatario con representación”.</w:t>
      </w:r>
    </w:p>
    <w:p w14:paraId="79AC059E" w14:textId="77777777" w:rsidR="005669A0" w:rsidRDefault="005669A0">
      <w:pPr>
        <w:pStyle w:val="Textoindependiente"/>
      </w:pPr>
    </w:p>
    <w:p w14:paraId="57606473" w14:textId="77777777" w:rsidR="005669A0" w:rsidRDefault="00000000">
      <w:pPr>
        <w:pStyle w:val="Ttulo1"/>
        <w:numPr>
          <w:ilvl w:val="0"/>
          <w:numId w:val="6"/>
        </w:numPr>
        <w:tabs>
          <w:tab w:val="left" w:pos="365"/>
        </w:tabs>
        <w:ind w:left="365" w:hanging="264"/>
        <w:jc w:val="both"/>
      </w:pPr>
      <w:r>
        <w:rPr>
          <w:spacing w:val="-2"/>
        </w:rPr>
        <w:t>ACEPTACIÓN.</w:t>
      </w:r>
    </w:p>
    <w:p w14:paraId="27FA78E7" w14:textId="77777777" w:rsidR="005669A0" w:rsidRDefault="005669A0">
      <w:pPr>
        <w:pStyle w:val="Textoindependiente"/>
        <w:rPr>
          <w:rFonts w:ascii="Arial"/>
          <w:b/>
        </w:rPr>
      </w:pPr>
    </w:p>
    <w:p w14:paraId="4EFD09B0" w14:textId="77777777" w:rsidR="005669A0" w:rsidRDefault="00000000">
      <w:pPr>
        <w:pStyle w:val="Prrafodelista"/>
        <w:numPr>
          <w:ilvl w:val="1"/>
          <w:numId w:val="6"/>
        </w:numPr>
        <w:tabs>
          <w:tab w:val="left" w:pos="664"/>
        </w:tabs>
        <w:ind w:right="180" w:firstLine="0"/>
        <w:jc w:val="both"/>
        <w:rPr>
          <w:sz w:val="24"/>
        </w:rPr>
      </w:pPr>
      <w:r>
        <w:rPr>
          <w:sz w:val="24"/>
        </w:rPr>
        <w:t>Se entiende por aceptación de la cotización u oferta de servicios, la comunicación expresa que el CLIENTE realice por cualquier medio, o la</w:t>
      </w:r>
      <w:r>
        <w:rPr>
          <w:spacing w:val="40"/>
          <w:sz w:val="24"/>
        </w:rPr>
        <w:t xml:space="preserve"> </w:t>
      </w:r>
      <w:r>
        <w:rPr>
          <w:sz w:val="24"/>
        </w:rPr>
        <w:t>realización de cualquier acción (aceptación tácita) por parte del CLIENTE cuya finalidad sea la realización de los servicios ofrecidos.</w:t>
      </w:r>
    </w:p>
    <w:p w14:paraId="5C69819F" w14:textId="77777777" w:rsidR="005669A0" w:rsidRDefault="005669A0">
      <w:pPr>
        <w:pStyle w:val="Textoindependiente"/>
      </w:pPr>
    </w:p>
    <w:p w14:paraId="569EA50D" w14:textId="77777777" w:rsidR="005669A0" w:rsidRDefault="00000000">
      <w:pPr>
        <w:pStyle w:val="Prrafodelista"/>
        <w:numPr>
          <w:ilvl w:val="1"/>
          <w:numId w:val="6"/>
        </w:numPr>
        <w:tabs>
          <w:tab w:val="left" w:pos="581"/>
        </w:tabs>
        <w:ind w:firstLine="0"/>
        <w:jc w:val="both"/>
        <w:rPr>
          <w:sz w:val="24"/>
        </w:rPr>
      </w:pPr>
      <w:r>
        <w:rPr>
          <w:sz w:val="24"/>
        </w:rPr>
        <w:t>El simple recibo de documentación del CLIENTE, no se entenderá como una aceptación del encargo del servicio por parte de DEPLOYMENT LOGISTICS SAS</w:t>
      </w:r>
    </w:p>
    <w:p w14:paraId="1F2EB9F8" w14:textId="77777777" w:rsidR="005669A0" w:rsidRDefault="005669A0">
      <w:pPr>
        <w:pStyle w:val="Textoindependiente"/>
      </w:pPr>
    </w:p>
    <w:p w14:paraId="5EA11531" w14:textId="77777777" w:rsidR="005669A0" w:rsidRDefault="00000000">
      <w:pPr>
        <w:pStyle w:val="Prrafodelista"/>
        <w:numPr>
          <w:ilvl w:val="1"/>
          <w:numId w:val="6"/>
        </w:numPr>
        <w:tabs>
          <w:tab w:val="left" w:pos="652"/>
        </w:tabs>
        <w:ind w:right="179" w:firstLine="0"/>
        <w:jc w:val="both"/>
        <w:rPr>
          <w:sz w:val="24"/>
        </w:rPr>
      </w:pPr>
      <w:r>
        <w:rPr>
          <w:sz w:val="24"/>
        </w:rPr>
        <w:t>En el evento en que las instrucciones del CLIENTE sean transmitidas verbalmente y DEPLOYMENT LOGISTICS SAS actúe con base en su entendimiento, el CLIENTE manifiesta aceptar las consecuencias económicas y/o de cualquier otra índole generadas por tal actuación.</w:t>
      </w:r>
    </w:p>
    <w:p w14:paraId="64B6D82F" w14:textId="77777777" w:rsidR="005669A0" w:rsidRDefault="005669A0">
      <w:pPr>
        <w:pStyle w:val="Textoindependiente"/>
      </w:pPr>
    </w:p>
    <w:p w14:paraId="559065AE" w14:textId="77777777" w:rsidR="005669A0" w:rsidRDefault="00000000">
      <w:pPr>
        <w:pStyle w:val="Prrafodelista"/>
        <w:numPr>
          <w:ilvl w:val="1"/>
          <w:numId w:val="6"/>
        </w:numPr>
        <w:tabs>
          <w:tab w:val="left" w:pos="619"/>
        </w:tabs>
        <w:ind w:firstLine="0"/>
        <w:jc w:val="both"/>
        <w:rPr>
          <w:sz w:val="24"/>
        </w:rPr>
      </w:pPr>
      <w:r>
        <w:rPr>
          <w:sz w:val="24"/>
        </w:rPr>
        <w:t>Las instrucciones, ordenes y/o propuestas del CLIENTE a DEPLOYMENT LOGISTICS SAS deberán contener toda la información necesaria para poder cumplirlas diligentemente.</w:t>
      </w:r>
    </w:p>
    <w:p w14:paraId="1F999F8D" w14:textId="77777777" w:rsidR="005669A0" w:rsidRDefault="005669A0">
      <w:pPr>
        <w:pStyle w:val="Textoindependiente"/>
      </w:pPr>
    </w:p>
    <w:p w14:paraId="638AA7CE" w14:textId="77777777" w:rsidR="005669A0" w:rsidRDefault="00000000">
      <w:pPr>
        <w:pStyle w:val="Textoindependiente"/>
        <w:ind w:left="101" w:right="178"/>
        <w:jc w:val="both"/>
      </w:pPr>
      <w:r>
        <w:t>EL CLIENTE entiende y acepta que ni DEPLOYMENT LOGISTICS SAS, ni los agentes o representantes en el exterior, abren los bultos, ni verifican físicamente las</w:t>
      </w:r>
      <w:r>
        <w:rPr>
          <w:spacing w:val="-1"/>
        </w:rPr>
        <w:t xml:space="preserve"> </w:t>
      </w:r>
      <w:r>
        <w:t>cantidades</w:t>
      </w:r>
      <w:r>
        <w:rPr>
          <w:spacing w:val="-1"/>
        </w:rPr>
        <w:t xml:space="preserve"> </w:t>
      </w:r>
      <w:r>
        <w:t>de piezas, ni realizan inventarios de mercancías, ni su re-empaque. La inspección, pesaje, medida y/o verificación de la carga sólo procederá a solicitud expresa y oportuna del CLIENTE, a su cargo, y por su cuenta y riesgo.</w:t>
      </w:r>
    </w:p>
    <w:p w14:paraId="595483E5" w14:textId="77777777" w:rsidR="005669A0" w:rsidRDefault="005669A0">
      <w:pPr>
        <w:pStyle w:val="Textoindependiente"/>
      </w:pPr>
    </w:p>
    <w:p w14:paraId="1A54BDE9" w14:textId="77777777" w:rsidR="005669A0" w:rsidRDefault="00000000">
      <w:pPr>
        <w:pStyle w:val="Ttulo1"/>
        <w:numPr>
          <w:ilvl w:val="0"/>
          <w:numId w:val="6"/>
        </w:numPr>
        <w:tabs>
          <w:tab w:val="left" w:pos="365"/>
        </w:tabs>
        <w:spacing w:before="1"/>
        <w:ind w:left="365" w:hanging="264"/>
        <w:jc w:val="both"/>
      </w:pPr>
      <w:r>
        <w:t>OBLIGACIONES</w:t>
      </w:r>
      <w:r>
        <w:rPr>
          <w:spacing w:val="-5"/>
        </w:rPr>
        <w:t xml:space="preserve"> </w:t>
      </w:r>
      <w:r>
        <w:t>Y</w:t>
      </w:r>
      <w:r>
        <w:rPr>
          <w:spacing w:val="-6"/>
        </w:rPr>
        <w:t xml:space="preserve"> </w:t>
      </w:r>
      <w:r>
        <w:t>RESPONSABILIDADES</w:t>
      </w:r>
      <w:r>
        <w:rPr>
          <w:spacing w:val="-4"/>
        </w:rPr>
        <w:t xml:space="preserve"> </w:t>
      </w:r>
      <w:r>
        <w:t>DEL</w:t>
      </w:r>
      <w:r>
        <w:rPr>
          <w:spacing w:val="-5"/>
        </w:rPr>
        <w:t xml:space="preserve"> </w:t>
      </w:r>
      <w:r>
        <w:rPr>
          <w:spacing w:val="-2"/>
        </w:rPr>
        <w:t>CLIENTE.</w:t>
      </w:r>
    </w:p>
    <w:p w14:paraId="400665B1" w14:textId="77777777" w:rsidR="005669A0" w:rsidRDefault="00000000">
      <w:pPr>
        <w:pStyle w:val="Prrafodelista"/>
        <w:numPr>
          <w:ilvl w:val="1"/>
          <w:numId w:val="6"/>
        </w:numPr>
        <w:tabs>
          <w:tab w:val="left" w:pos="650"/>
        </w:tabs>
        <w:spacing w:before="276"/>
        <w:ind w:right="177" w:firstLine="0"/>
        <w:jc w:val="both"/>
        <w:rPr>
          <w:sz w:val="24"/>
        </w:rPr>
      </w:pPr>
      <w:r>
        <w:rPr>
          <w:sz w:val="24"/>
        </w:rPr>
        <w:t>El CLIENTE comunicará por escrito en forma oportuna, veraz, precisa, correcta y completa a DEPLOYMENT LOGISTICS SAS toda la información y documentación relevante y necesaria para el debido cumplimiento del encargo, tal como la siguiente que a manera ilustrativa se indica:</w:t>
      </w:r>
    </w:p>
    <w:p w14:paraId="50780D2B" w14:textId="77777777" w:rsidR="005669A0" w:rsidRDefault="00000000">
      <w:pPr>
        <w:pStyle w:val="Prrafodelista"/>
        <w:numPr>
          <w:ilvl w:val="2"/>
          <w:numId w:val="6"/>
        </w:numPr>
        <w:tabs>
          <w:tab w:val="left" w:pos="819"/>
        </w:tabs>
        <w:spacing w:before="276"/>
        <w:ind w:left="819" w:right="0" w:hanging="358"/>
        <w:rPr>
          <w:sz w:val="24"/>
        </w:rPr>
      </w:pPr>
      <w:r>
        <w:rPr>
          <w:sz w:val="24"/>
        </w:rPr>
        <w:t>Factura</w:t>
      </w:r>
      <w:r>
        <w:rPr>
          <w:spacing w:val="-3"/>
          <w:sz w:val="24"/>
        </w:rPr>
        <w:t xml:space="preserve"> </w:t>
      </w:r>
      <w:r>
        <w:rPr>
          <w:sz w:val="24"/>
        </w:rPr>
        <w:t>comercial</w:t>
      </w:r>
      <w:r>
        <w:rPr>
          <w:spacing w:val="-2"/>
          <w:sz w:val="24"/>
        </w:rPr>
        <w:t xml:space="preserve"> </w:t>
      </w:r>
      <w:r>
        <w:rPr>
          <w:sz w:val="24"/>
        </w:rPr>
        <w:t>y</w:t>
      </w:r>
      <w:r>
        <w:rPr>
          <w:spacing w:val="-2"/>
          <w:sz w:val="24"/>
        </w:rPr>
        <w:t xml:space="preserve"> </w:t>
      </w:r>
      <w:r>
        <w:rPr>
          <w:sz w:val="24"/>
        </w:rPr>
        <w:t>lista</w:t>
      </w:r>
      <w:r>
        <w:rPr>
          <w:spacing w:val="-1"/>
          <w:sz w:val="24"/>
        </w:rPr>
        <w:t xml:space="preserve"> </w:t>
      </w:r>
      <w:r>
        <w:rPr>
          <w:sz w:val="24"/>
        </w:rPr>
        <w:t>de</w:t>
      </w:r>
      <w:r>
        <w:rPr>
          <w:spacing w:val="-5"/>
          <w:sz w:val="24"/>
        </w:rPr>
        <w:t xml:space="preserve"> </w:t>
      </w:r>
      <w:r>
        <w:rPr>
          <w:spacing w:val="-2"/>
          <w:sz w:val="24"/>
        </w:rPr>
        <w:t>empaque.</w:t>
      </w:r>
    </w:p>
    <w:p w14:paraId="289E0A9B" w14:textId="77777777" w:rsidR="005669A0" w:rsidRDefault="00000000">
      <w:pPr>
        <w:pStyle w:val="Prrafodelista"/>
        <w:numPr>
          <w:ilvl w:val="2"/>
          <w:numId w:val="6"/>
        </w:numPr>
        <w:tabs>
          <w:tab w:val="left" w:pos="819"/>
        </w:tabs>
        <w:ind w:left="819" w:right="0" w:hanging="358"/>
        <w:rPr>
          <w:sz w:val="24"/>
        </w:rPr>
      </w:pPr>
      <w:r>
        <w:rPr>
          <w:sz w:val="24"/>
        </w:rPr>
        <w:t>NIT</w:t>
      </w:r>
      <w:r>
        <w:rPr>
          <w:spacing w:val="-8"/>
          <w:sz w:val="24"/>
        </w:rPr>
        <w:t xml:space="preserve"> </w:t>
      </w:r>
      <w:r>
        <w:rPr>
          <w:sz w:val="24"/>
        </w:rPr>
        <w:t>del</w:t>
      </w:r>
      <w:r>
        <w:rPr>
          <w:spacing w:val="-2"/>
          <w:sz w:val="24"/>
        </w:rPr>
        <w:t xml:space="preserve"> </w:t>
      </w:r>
      <w:r>
        <w:rPr>
          <w:sz w:val="24"/>
        </w:rPr>
        <w:t>consignatario</w:t>
      </w:r>
      <w:r>
        <w:rPr>
          <w:spacing w:val="-4"/>
          <w:sz w:val="24"/>
        </w:rPr>
        <w:t xml:space="preserve"> </w:t>
      </w:r>
      <w:r>
        <w:rPr>
          <w:sz w:val="24"/>
        </w:rPr>
        <w:t>y</w:t>
      </w:r>
      <w:r>
        <w:rPr>
          <w:spacing w:val="-2"/>
          <w:sz w:val="24"/>
        </w:rPr>
        <w:t xml:space="preserve"> </w:t>
      </w:r>
      <w:r>
        <w:rPr>
          <w:sz w:val="24"/>
        </w:rPr>
        <w:t>del</w:t>
      </w:r>
      <w:r>
        <w:rPr>
          <w:spacing w:val="-5"/>
          <w:sz w:val="24"/>
        </w:rPr>
        <w:t xml:space="preserve"> </w:t>
      </w:r>
      <w:r>
        <w:rPr>
          <w:sz w:val="24"/>
        </w:rPr>
        <w:t>destinatario,</w:t>
      </w:r>
      <w:r>
        <w:rPr>
          <w:spacing w:val="-2"/>
          <w:sz w:val="24"/>
        </w:rPr>
        <w:t xml:space="preserve"> </w:t>
      </w:r>
      <w:r>
        <w:rPr>
          <w:sz w:val="24"/>
        </w:rPr>
        <w:t>cuando</w:t>
      </w:r>
      <w:r>
        <w:rPr>
          <w:spacing w:val="-3"/>
          <w:sz w:val="24"/>
        </w:rPr>
        <w:t xml:space="preserve"> </w:t>
      </w:r>
      <w:r>
        <w:rPr>
          <w:sz w:val="24"/>
        </w:rPr>
        <w:t>sean</w:t>
      </w:r>
      <w:r>
        <w:rPr>
          <w:spacing w:val="-3"/>
          <w:sz w:val="24"/>
        </w:rPr>
        <w:t xml:space="preserve"> </w:t>
      </w:r>
      <w:r>
        <w:rPr>
          <w:spacing w:val="-2"/>
          <w:sz w:val="24"/>
        </w:rPr>
        <w:t>diferentes.</w:t>
      </w:r>
    </w:p>
    <w:p w14:paraId="5209A9EF" w14:textId="77777777" w:rsidR="005669A0" w:rsidRDefault="00000000">
      <w:pPr>
        <w:pStyle w:val="Prrafodelista"/>
        <w:numPr>
          <w:ilvl w:val="2"/>
          <w:numId w:val="6"/>
        </w:numPr>
        <w:tabs>
          <w:tab w:val="left" w:pos="820"/>
        </w:tabs>
        <w:spacing w:line="275" w:lineRule="exact"/>
        <w:ind w:left="820" w:right="0" w:hanging="359"/>
        <w:rPr>
          <w:sz w:val="24"/>
        </w:rPr>
      </w:pPr>
      <w:r>
        <w:rPr>
          <w:sz w:val="24"/>
        </w:rPr>
        <w:t>Partida</w:t>
      </w:r>
      <w:r>
        <w:rPr>
          <w:spacing w:val="-5"/>
          <w:sz w:val="24"/>
        </w:rPr>
        <w:t xml:space="preserve"> </w:t>
      </w:r>
      <w:r>
        <w:rPr>
          <w:sz w:val="24"/>
        </w:rPr>
        <w:t>y/o</w:t>
      </w:r>
      <w:r>
        <w:rPr>
          <w:spacing w:val="-3"/>
          <w:sz w:val="24"/>
        </w:rPr>
        <w:t xml:space="preserve"> </w:t>
      </w:r>
      <w:r>
        <w:rPr>
          <w:sz w:val="24"/>
        </w:rPr>
        <w:t>subpartida</w:t>
      </w:r>
      <w:r>
        <w:rPr>
          <w:spacing w:val="-4"/>
          <w:sz w:val="24"/>
        </w:rPr>
        <w:t xml:space="preserve"> </w:t>
      </w:r>
      <w:r>
        <w:rPr>
          <w:spacing w:val="-2"/>
          <w:sz w:val="24"/>
        </w:rPr>
        <w:t>arancelaria.</w:t>
      </w:r>
    </w:p>
    <w:p w14:paraId="71F6BE0E" w14:textId="287FE0FC" w:rsidR="005669A0" w:rsidRDefault="00000000" w:rsidP="00B04DDC">
      <w:pPr>
        <w:pStyle w:val="Prrafodelista"/>
        <w:numPr>
          <w:ilvl w:val="2"/>
          <w:numId w:val="6"/>
        </w:numPr>
        <w:tabs>
          <w:tab w:val="left" w:pos="819"/>
        </w:tabs>
        <w:spacing w:before="275" w:line="275" w:lineRule="exact"/>
        <w:ind w:left="819" w:right="0" w:hanging="358"/>
      </w:pPr>
      <w:r>
        <w:rPr>
          <w:sz w:val="24"/>
        </w:rPr>
        <w:lastRenderedPageBreak/>
        <w:t>Cantidad</w:t>
      </w:r>
      <w:r w:rsidRPr="00B04DDC">
        <w:rPr>
          <w:spacing w:val="-3"/>
          <w:sz w:val="24"/>
        </w:rPr>
        <w:t xml:space="preserve"> </w:t>
      </w:r>
      <w:r>
        <w:rPr>
          <w:sz w:val="24"/>
        </w:rPr>
        <w:t>de</w:t>
      </w:r>
      <w:r w:rsidRPr="00B04DDC">
        <w:rPr>
          <w:spacing w:val="-2"/>
          <w:sz w:val="24"/>
        </w:rPr>
        <w:t xml:space="preserve"> </w:t>
      </w:r>
      <w:r>
        <w:rPr>
          <w:sz w:val="24"/>
        </w:rPr>
        <w:t>bultos;</w:t>
      </w:r>
      <w:r w:rsidRPr="00B04DDC">
        <w:rPr>
          <w:spacing w:val="-4"/>
          <w:sz w:val="24"/>
        </w:rPr>
        <w:t xml:space="preserve"> </w:t>
      </w:r>
      <w:r>
        <w:rPr>
          <w:sz w:val="24"/>
        </w:rPr>
        <w:t>peso</w:t>
      </w:r>
      <w:r w:rsidRPr="00B04DDC">
        <w:rPr>
          <w:spacing w:val="-5"/>
          <w:sz w:val="24"/>
        </w:rPr>
        <w:t xml:space="preserve"> </w:t>
      </w:r>
      <w:r>
        <w:rPr>
          <w:sz w:val="24"/>
        </w:rPr>
        <w:t>bruto</w:t>
      </w:r>
      <w:r w:rsidRPr="00B04DDC">
        <w:rPr>
          <w:spacing w:val="-2"/>
          <w:sz w:val="24"/>
        </w:rPr>
        <w:t xml:space="preserve"> </w:t>
      </w:r>
      <w:r>
        <w:rPr>
          <w:sz w:val="24"/>
        </w:rPr>
        <w:t>y</w:t>
      </w:r>
      <w:r w:rsidRPr="00B04DDC">
        <w:rPr>
          <w:spacing w:val="-1"/>
          <w:sz w:val="24"/>
        </w:rPr>
        <w:t xml:space="preserve"> </w:t>
      </w:r>
      <w:r w:rsidRPr="00B04DDC">
        <w:rPr>
          <w:spacing w:val="-2"/>
          <w:sz w:val="24"/>
        </w:rPr>
        <w:t>volumen.</w:t>
      </w:r>
    </w:p>
    <w:p w14:paraId="21E61147" w14:textId="77777777" w:rsidR="005669A0" w:rsidRDefault="00000000">
      <w:pPr>
        <w:pStyle w:val="Prrafodelista"/>
        <w:numPr>
          <w:ilvl w:val="2"/>
          <w:numId w:val="6"/>
        </w:numPr>
        <w:tabs>
          <w:tab w:val="left" w:pos="819"/>
        </w:tabs>
        <w:ind w:left="819" w:right="0" w:hanging="358"/>
        <w:rPr>
          <w:sz w:val="24"/>
        </w:rPr>
      </w:pPr>
      <w:r>
        <w:rPr>
          <w:sz w:val="24"/>
        </w:rPr>
        <w:t>Identificación</w:t>
      </w:r>
      <w:r>
        <w:rPr>
          <w:spacing w:val="-3"/>
          <w:sz w:val="24"/>
        </w:rPr>
        <w:t xml:space="preserve"> </w:t>
      </w:r>
      <w:r>
        <w:rPr>
          <w:sz w:val="24"/>
        </w:rPr>
        <w:t>de</w:t>
      </w:r>
      <w:r>
        <w:rPr>
          <w:spacing w:val="-3"/>
          <w:sz w:val="24"/>
        </w:rPr>
        <w:t xml:space="preserve"> </w:t>
      </w:r>
      <w:r>
        <w:rPr>
          <w:sz w:val="24"/>
        </w:rPr>
        <w:t>la</w:t>
      </w:r>
      <w:r>
        <w:rPr>
          <w:spacing w:val="-2"/>
          <w:sz w:val="24"/>
        </w:rPr>
        <w:t xml:space="preserve"> </w:t>
      </w:r>
      <w:r>
        <w:rPr>
          <w:sz w:val="24"/>
        </w:rPr>
        <w:t>unidad</w:t>
      </w:r>
      <w:r>
        <w:rPr>
          <w:spacing w:val="-2"/>
          <w:sz w:val="24"/>
        </w:rPr>
        <w:t xml:space="preserve"> </w:t>
      </w:r>
      <w:r>
        <w:rPr>
          <w:sz w:val="24"/>
        </w:rPr>
        <w:t>de</w:t>
      </w:r>
      <w:r>
        <w:rPr>
          <w:spacing w:val="-3"/>
          <w:sz w:val="24"/>
        </w:rPr>
        <w:t xml:space="preserve"> </w:t>
      </w:r>
      <w:r>
        <w:rPr>
          <w:sz w:val="24"/>
        </w:rPr>
        <w:t>carga</w:t>
      </w:r>
      <w:r>
        <w:rPr>
          <w:spacing w:val="-2"/>
          <w:sz w:val="24"/>
        </w:rPr>
        <w:t xml:space="preserve"> </w:t>
      </w:r>
      <w:r>
        <w:rPr>
          <w:sz w:val="24"/>
        </w:rPr>
        <w:t>y</w:t>
      </w:r>
      <w:r>
        <w:rPr>
          <w:spacing w:val="-3"/>
          <w:sz w:val="24"/>
        </w:rPr>
        <w:t xml:space="preserve"> </w:t>
      </w:r>
      <w:r>
        <w:rPr>
          <w:spacing w:val="-2"/>
          <w:sz w:val="24"/>
        </w:rPr>
        <w:t>características.</w:t>
      </w:r>
    </w:p>
    <w:p w14:paraId="1231A3BE" w14:textId="77777777" w:rsidR="005669A0" w:rsidRDefault="00000000">
      <w:pPr>
        <w:pStyle w:val="Prrafodelista"/>
        <w:numPr>
          <w:ilvl w:val="2"/>
          <w:numId w:val="6"/>
        </w:numPr>
        <w:tabs>
          <w:tab w:val="left" w:pos="821"/>
        </w:tabs>
        <w:ind w:right="0" w:hanging="360"/>
        <w:rPr>
          <w:sz w:val="24"/>
        </w:rPr>
      </w:pPr>
      <w:r>
        <w:rPr>
          <w:sz w:val="24"/>
        </w:rPr>
        <w:t>Descripción</w:t>
      </w:r>
      <w:r>
        <w:rPr>
          <w:spacing w:val="-3"/>
          <w:sz w:val="24"/>
        </w:rPr>
        <w:t xml:space="preserve"> </w:t>
      </w:r>
      <w:r>
        <w:rPr>
          <w:sz w:val="24"/>
        </w:rPr>
        <w:t>genérica</w:t>
      </w:r>
      <w:r>
        <w:rPr>
          <w:spacing w:val="-2"/>
          <w:sz w:val="24"/>
        </w:rPr>
        <w:t xml:space="preserve"> </w:t>
      </w:r>
      <w:r>
        <w:rPr>
          <w:sz w:val="24"/>
        </w:rPr>
        <w:t>de</w:t>
      </w:r>
      <w:r>
        <w:rPr>
          <w:spacing w:val="-4"/>
          <w:sz w:val="24"/>
        </w:rPr>
        <w:t xml:space="preserve"> </w:t>
      </w:r>
      <w:r>
        <w:rPr>
          <w:sz w:val="24"/>
        </w:rPr>
        <w:t>la</w:t>
      </w:r>
      <w:r>
        <w:rPr>
          <w:spacing w:val="-2"/>
          <w:sz w:val="24"/>
        </w:rPr>
        <w:t xml:space="preserve"> mercancía.</w:t>
      </w:r>
    </w:p>
    <w:p w14:paraId="1563666D" w14:textId="77777777" w:rsidR="005669A0" w:rsidRDefault="00000000">
      <w:pPr>
        <w:pStyle w:val="Prrafodelista"/>
        <w:numPr>
          <w:ilvl w:val="2"/>
          <w:numId w:val="6"/>
        </w:numPr>
        <w:tabs>
          <w:tab w:val="left" w:pos="819"/>
        </w:tabs>
        <w:ind w:left="819" w:right="0" w:hanging="358"/>
        <w:rPr>
          <w:sz w:val="24"/>
        </w:rPr>
      </w:pPr>
      <w:r>
        <w:rPr>
          <w:sz w:val="24"/>
        </w:rPr>
        <w:t>Si</w:t>
      </w:r>
      <w:r>
        <w:rPr>
          <w:spacing w:val="-4"/>
          <w:sz w:val="24"/>
        </w:rPr>
        <w:t xml:space="preserve"> </w:t>
      </w:r>
      <w:r>
        <w:rPr>
          <w:sz w:val="24"/>
        </w:rPr>
        <w:t>se trata</w:t>
      </w:r>
      <w:r>
        <w:rPr>
          <w:spacing w:val="-1"/>
          <w:sz w:val="24"/>
        </w:rPr>
        <w:t xml:space="preserve"> </w:t>
      </w:r>
      <w:r>
        <w:rPr>
          <w:sz w:val="24"/>
        </w:rPr>
        <w:t>de</w:t>
      </w:r>
      <w:r>
        <w:rPr>
          <w:spacing w:val="-5"/>
          <w:sz w:val="24"/>
        </w:rPr>
        <w:t xml:space="preserve"> </w:t>
      </w:r>
      <w:r>
        <w:rPr>
          <w:sz w:val="24"/>
        </w:rPr>
        <w:t>mercancía</w:t>
      </w:r>
      <w:r>
        <w:rPr>
          <w:spacing w:val="-1"/>
          <w:sz w:val="24"/>
        </w:rPr>
        <w:t xml:space="preserve"> </w:t>
      </w:r>
      <w:r>
        <w:rPr>
          <w:spacing w:val="-2"/>
          <w:sz w:val="24"/>
        </w:rPr>
        <w:t>peligrosa.</w:t>
      </w:r>
    </w:p>
    <w:p w14:paraId="215D1221" w14:textId="77777777" w:rsidR="005669A0" w:rsidRDefault="00000000">
      <w:pPr>
        <w:pStyle w:val="Prrafodelista"/>
        <w:numPr>
          <w:ilvl w:val="2"/>
          <w:numId w:val="6"/>
        </w:numPr>
        <w:tabs>
          <w:tab w:val="left" w:pos="819"/>
        </w:tabs>
        <w:ind w:left="819" w:right="0" w:hanging="358"/>
        <w:rPr>
          <w:sz w:val="24"/>
        </w:rPr>
      </w:pPr>
      <w:r>
        <w:rPr>
          <w:sz w:val="24"/>
        </w:rPr>
        <w:t>Lugar</w:t>
      </w:r>
      <w:r>
        <w:rPr>
          <w:spacing w:val="-3"/>
          <w:sz w:val="24"/>
        </w:rPr>
        <w:t xml:space="preserve"> </w:t>
      </w:r>
      <w:r>
        <w:rPr>
          <w:sz w:val="24"/>
        </w:rPr>
        <w:t>de</w:t>
      </w:r>
      <w:r>
        <w:rPr>
          <w:spacing w:val="-3"/>
          <w:sz w:val="24"/>
        </w:rPr>
        <w:t xml:space="preserve"> </w:t>
      </w:r>
      <w:r>
        <w:rPr>
          <w:sz w:val="24"/>
        </w:rPr>
        <w:t>recepción</w:t>
      </w:r>
      <w:r>
        <w:rPr>
          <w:spacing w:val="-3"/>
          <w:sz w:val="24"/>
        </w:rPr>
        <w:t xml:space="preserve"> </w:t>
      </w:r>
      <w:r>
        <w:rPr>
          <w:sz w:val="24"/>
        </w:rPr>
        <w:t>y</w:t>
      </w:r>
      <w:r>
        <w:rPr>
          <w:spacing w:val="-2"/>
          <w:sz w:val="24"/>
        </w:rPr>
        <w:t xml:space="preserve"> </w:t>
      </w:r>
      <w:r>
        <w:rPr>
          <w:sz w:val="24"/>
        </w:rPr>
        <w:t>entrega</w:t>
      </w:r>
      <w:r>
        <w:rPr>
          <w:spacing w:val="-1"/>
          <w:sz w:val="24"/>
        </w:rPr>
        <w:t xml:space="preserve"> </w:t>
      </w:r>
      <w:r>
        <w:rPr>
          <w:sz w:val="24"/>
        </w:rPr>
        <w:t>de</w:t>
      </w:r>
      <w:r>
        <w:rPr>
          <w:spacing w:val="-3"/>
          <w:sz w:val="24"/>
        </w:rPr>
        <w:t xml:space="preserve"> </w:t>
      </w:r>
      <w:r>
        <w:rPr>
          <w:sz w:val="24"/>
        </w:rPr>
        <w:t>la</w:t>
      </w:r>
      <w:r>
        <w:rPr>
          <w:spacing w:val="-1"/>
          <w:sz w:val="24"/>
        </w:rPr>
        <w:t xml:space="preserve"> </w:t>
      </w:r>
      <w:r>
        <w:rPr>
          <w:spacing w:val="-2"/>
          <w:sz w:val="24"/>
        </w:rPr>
        <w:t>carga.</w:t>
      </w:r>
    </w:p>
    <w:p w14:paraId="0A8D4E1D" w14:textId="77777777" w:rsidR="005669A0" w:rsidRDefault="00000000">
      <w:pPr>
        <w:pStyle w:val="Prrafodelista"/>
        <w:numPr>
          <w:ilvl w:val="2"/>
          <w:numId w:val="6"/>
        </w:numPr>
        <w:tabs>
          <w:tab w:val="left" w:pos="821"/>
        </w:tabs>
        <w:ind w:hanging="360"/>
        <w:jc w:val="both"/>
        <w:rPr>
          <w:sz w:val="24"/>
        </w:rPr>
      </w:pPr>
      <w:r>
        <w:rPr>
          <w:sz w:val="24"/>
        </w:rPr>
        <w:t>Instrucciones y condiciones concernientes al embarque, medio de transporte (marítimo/aéreo/terrestre/urgente/consolidación/LCL carga contenerizada, etc.)</w:t>
      </w:r>
    </w:p>
    <w:p w14:paraId="69FA6501" w14:textId="77777777" w:rsidR="005669A0" w:rsidRDefault="00000000">
      <w:pPr>
        <w:pStyle w:val="Prrafodelista"/>
        <w:numPr>
          <w:ilvl w:val="2"/>
          <w:numId w:val="6"/>
        </w:numPr>
        <w:tabs>
          <w:tab w:val="left" w:pos="821"/>
        </w:tabs>
        <w:ind w:hanging="360"/>
        <w:jc w:val="both"/>
        <w:rPr>
          <w:sz w:val="24"/>
        </w:rPr>
      </w:pPr>
      <w:r>
        <w:rPr>
          <w:sz w:val="24"/>
        </w:rPr>
        <w:t xml:space="preserve">Informes y documentos necesarios para el transporte de la carga y las formalidades de policía, aduana y sanidad, y demás exigencias de </w:t>
      </w:r>
      <w:r>
        <w:rPr>
          <w:spacing w:val="-2"/>
          <w:sz w:val="24"/>
        </w:rPr>
        <w:t>autoridades.</w:t>
      </w:r>
    </w:p>
    <w:p w14:paraId="4601D997" w14:textId="77777777" w:rsidR="005669A0" w:rsidRDefault="005669A0">
      <w:pPr>
        <w:pStyle w:val="Textoindependiente"/>
      </w:pPr>
    </w:p>
    <w:p w14:paraId="500543DB" w14:textId="77777777" w:rsidR="005669A0" w:rsidRDefault="00000000">
      <w:pPr>
        <w:pStyle w:val="Textoindependiente"/>
        <w:ind w:left="101" w:right="179"/>
        <w:jc w:val="both"/>
      </w:pPr>
      <w:r>
        <w:t xml:space="preserve">Bajo el principio de buena fe contractual, NO es obligación de DEPLOYMENT LOGISTICS SAS comprobar la información ni documentación recibida del </w:t>
      </w:r>
      <w:r>
        <w:rPr>
          <w:spacing w:val="-2"/>
        </w:rPr>
        <w:t>CLIENTE.</w:t>
      </w:r>
    </w:p>
    <w:p w14:paraId="750905C4" w14:textId="77777777" w:rsidR="005669A0" w:rsidRDefault="005669A0">
      <w:pPr>
        <w:pStyle w:val="Textoindependiente"/>
      </w:pPr>
    </w:p>
    <w:p w14:paraId="762F2EE7" w14:textId="77777777" w:rsidR="005669A0" w:rsidRDefault="00000000">
      <w:pPr>
        <w:pStyle w:val="Prrafodelista"/>
        <w:numPr>
          <w:ilvl w:val="1"/>
          <w:numId w:val="6"/>
        </w:numPr>
        <w:tabs>
          <w:tab w:val="left" w:pos="664"/>
        </w:tabs>
        <w:ind w:right="177" w:firstLine="0"/>
        <w:jc w:val="both"/>
        <w:rPr>
          <w:sz w:val="24"/>
        </w:rPr>
      </w:pPr>
      <w:r>
        <w:rPr>
          <w:sz w:val="24"/>
        </w:rPr>
        <w:t>En caso de instrucciones verbales, éstas deberán ser inmediatamente confirmadas por escrito. A falta de instrucciones precisas o necesarias del CLIENTE, esta faculta a DEPLOYMENT LOGISTICS SAS para decidir los medios y las formas más apropiadas para cumplir el encargo.</w:t>
      </w:r>
    </w:p>
    <w:p w14:paraId="0B275A1E" w14:textId="77777777" w:rsidR="005669A0" w:rsidRDefault="005669A0">
      <w:pPr>
        <w:pStyle w:val="Textoindependiente"/>
      </w:pPr>
    </w:p>
    <w:p w14:paraId="7FB8F0A9" w14:textId="77777777" w:rsidR="005669A0" w:rsidRDefault="00000000">
      <w:pPr>
        <w:pStyle w:val="Prrafodelista"/>
        <w:numPr>
          <w:ilvl w:val="1"/>
          <w:numId w:val="6"/>
        </w:numPr>
        <w:tabs>
          <w:tab w:val="left" w:pos="664"/>
        </w:tabs>
        <w:ind w:firstLine="0"/>
        <w:jc w:val="both"/>
        <w:rPr>
          <w:sz w:val="24"/>
        </w:rPr>
      </w:pPr>
      <w:r>
        <w:rPr>
          <w:sz w:val="24"/>
        </w:rPr>
        <w:t>EL CLIENTE garantiza la aplicación idónea de todas las medidas de seguridad requeridas para eliminar cualquier riesgo de contaminación de la carga.</w:t>
      </w:r>
    </w:p>
    <w:p w14:paraId="74F57356" w14:textId="77777777" w:rsidR="005669A0" w:rsidRDefault="005669A0">
      <w:pPr>
        <w:pStyle w:val="Textoindependiente"/>
      </w:pPr>
    </w:p>
    <w:p w14:paraId="07569279" w14:textId="77777777" w:rsidR="005669A0" w:rsidRDefault="00000000">
      <w:pPr>
        <w:pStyle w:val="Prrafodelista"/>
        <w:numPr>
          <w:ilvl w:val="1"/>
          <w:numId w:val="6"/>
        </w:numPr>
        <w:tabs>
          <w:tab w:val="left" w:pos="599"/>
        </w:tabs>
        <w:ind w:firstLine="0"/>
        <w:jc w:val="both"/>
        <w:rPr>
          <w:sz w:val="24"/>
        </w:rPr>
      </w:pPr>
      <w:r>
        <w:rPr>
          <w:sz w:val="24"/>
        </w:rPr>
        <w:t>EL CLIENTE cumplirá con todas las disposiciones legales y administrativas establecidas por las autoridades nacionales e internacionales, incluyendo el oportuno y completo diligenciamiento y entrega a DEPLOYMENT LOGISTICS</w:t>
      </w:r>
      <w:r>
        <w:rPr>
          <w:spacing w:val="40"/>
          <w:sz w:val="24"/>
        </w:rPr>
        <w:t xml:space="preserve"> </w:t>
      </w:r>
      <w:r>
        <w:rPr>
          <w:sz w:val="24"/>
        </w:rPr>
        <w:t>SAS de la documentación e información relacionada con el formato de Conocimiento del Cliente / Asociado de Negocios.</w:t>
      </w:r>
    </w:p>
    <w:p w14:paraId="1F3DD28C" w14:textId="77777777" w:rsidR="005669A0" w:rsidRDefault="005669A0">
      <w:pPr>
        <w:pStyle w:val="Textoindependiente"/>
      </w:pPr>
    </w:p>
    <w:p w14:paraId="21C30D3E" w14:textId="77777777" w:rsidR="005669A0" w:rsidRDefault="00000000">
      <w:pPr>
        <w:pStyle w:val="Textoindependiente"/>
        <w:spacing w:before="1"/>
        <w:ind w:left="101" w:right="178"/>
        <w:jc w:val="both"/>
      </w:pPr>
      <w:r>
        <w:t>Todo y cualquier CLIENTE será considerado como tal previo agotamiento satisfactorio de los requisitos y exigencias corporativas de DEPLOYMENT LOGISTICS SAS relativas a la vinculación de clientes / asociados de negocios.</w:t>
      </w:r>
    </w:p>
    <w:p w14:paraId="52DFC8D5" w14:textId="77777777" w:rsidR="005669A0" w:rsidRDefault="00000000">
      <w:pPr>
        <w:pStyle w:val="Prrafodelista"/>
        <w:numPr>
          <w:ilvl w:val="1"/>
          <w:numId w:val="6"/>
        </w:numPr>
        <w:tabs>
          <w:tab w:val="left" w:pos="698"/>
        </w:tabs>
        <w:spacing w:before="276"/>
        <w:ind w:right="180" w:firstLine="0"/>
        <w:jc w:val="both"/>
        <w:rPr>
          <w:sz w:val="24"/>
        </w:rPr>
      </w:pPr>
      <w:r>
        <w:rPr>
          <w:sz w:val="24"/>
        </w:rPr>
        <w:t>En los eventos donde DEPLOYMENT LOGISTICS SAS coordine la subcontratación de tramites o gestiones aduaneras, aplicará lo siguiente:</w:t>
      </w:r>
    </w:p>
    <w:p w14:paraId="6E286DE4" w14:textId="77777777" w:rsidR="005669A0" w:rsidRDefault="005669A0">
      <w:pPr>
        <w:pStyle w:val="Textoindependiente"/>
        <w:spacing w:before="2"/>
      </w:pPr>
    </w:p>
    <w:p w14:paraId="5CE8D097" w14:textId="494C5C18" w:rsidR="005669A0" w:rsidRPr="00B04DDC" w:rsidRDefault="00000000" w:rsidP="00B04DDC">
      <w:pPr>
        <w:pStyle w:val="Prrafodelista"/>
        <w:numPr>
          <w:ilvl w:val="2"/>
          <w:numId w:val="6"/>
        </w:numPr>
        <w:tabs>
          <w:tab w:val="left" w:pos="1086"/>
        </w:tabs>
        <w:spacing w:before="275" w:line="237" w:lineRule="auto"/>
        <w:ind w:left="809" w:right="180" w:firstLine="0"/>
        <w:jc w:val="both"/>
        <w:rPr>
          <w:sz w:val="24"/>
        </w:rPr>
      </w:pPr>
      <w:r w:rsidRPr="00B04DDC">
        <w:rPr>
          <w:sz w:val="24"/>
        </w:rPr>
        <w:t>EL CLIENTE asumirá y pagara el valor derivado del reconocimiento de la carga efectuado por las Agencias de Aduanas subcontratadas, quienes se</w:t>
      </w:r>
      <w:r w:rsidR="00B04DDC">
        <w:rPr>
          <w:sz w:val="24"/>
        </w:rPr>
        <w:t xml:space="preserve"> </w:t>
      </w:r>
      <w:r w:rsidRPr="00B04DDC">
        <w:rPr>
          <w:sz w:val="24"/>
        </w:rPr>
        <w:t>encuentran facultadas por la normatividad aduanera colombiana para realizar dicho reconocimiento incluso a su libre discreción.</w:t>
      </w:r>
    </w:p>
    <w:p w14:paraId="6A971448" w14:textId="77777777" w:rsidR="005669A0" w:rsidRDefault="005669A0">
      <w:pPr>
        <w:pStyle w:val="Textoindependiente"/>
      </w:pPr>
    </w:p>
    <w:p w14:paraId="40F20FC8" w14:textId="77777777" w:rsidR="005669A0" w:rsidRDefault="00000000">
      <w:pPr>
        <w:pStyle w:val="Textoindependiente"/>
        <w:ind w:left="809" w:right="178"/>
        <w:jc w:val="both"/>
      </w:pPr>
      <w:r>
        <w:lastRenderedPageBreak/>
        <w:t>b) En el evento que el CLIENTE opte por NO autorizar la realización del reconocimiento de la carga por parte de la Agencia de Aduanas subcontratada, suscribirá mediante firma de su representante legal la carta respectiva exonerando de toda y cualquier responsabilidad a DEPLOYMENT LOGISTICS SAS y a la agencia de aduanas.</w:t>
      </w:r>
    </w:p>
    <w:p w14:paraId="21544EA4" w14:textId="77777777" w:rsidR="005669A0" w:rsidRDefault="005669A0">
      <w:pPr>
        <w:pStyle w:val="Textoindependiente"/>
      </w:pPr>
    </w:p>
    <w:p w14:paraId="3A599B08" w14:textId="77777777" w:rsidR="005669A0" w:rsidRDefault="00000000">
      <w:pPr>
        <w:pStyle w:val="Prrafodelista"/>
        <w:numPr>
          <w:ilvl w:val="1"/>
          <w:numId w:val="6"/>
        </w:numPr>
        <w:tabs>
          <w:tab w:val="left" w:pos="659"/>
        </w:tabs>
        <w:ind w:firstLine="0"/>
        <w:jc w:val="both"/>
        <w:rPr>
          <w:sz w:val="24"/>
        </w:rPr>
      </w:pPr>
      <w:r>
        <w:rPr>
          <w:sz w:val="24"/>
        </w:rPr>
        <w:t>EL CLIENTE reconoce su obligación de revisar todos los documentos relacionados con sus operaciones de comercio exterior, debiendo informar oportuna y debidamente a DEPLOYMENT LOGISTICS SAS cualquier clase de inconsistencia, error, inexactitud, u omisión.</w:t>
      </w:r>
    </w:p>
    <w:p w14:paraId="1A9D5741" w14:textId="77777777" w:rsidR="005669A0" w:rsidRDefault="005669A0">
      <w:pPr>
        <w:pStyle w:val="Textoindependiente"/>
      </w:pPr>
    </w:p>
    <w:p w14:paraId="212907D2" w14:textId="77777777" w:rsidR="005669A0" w:rsidRDefault="00000000">
      <w:pPr>
        <w:pStyle w:val="Prrafodelista"/>
        <w:numPr>
          <w:ilvl w:val="1"/>
          <w:numId w:val="6"/>
        </w:numPr>
        <w:tabs>
          <w:tab w:val="left" w:pos="564"/>
        </w:tabs>
        <w:ind w:left="564" w:right="0" w:hanging="463"/>
        <w:jc w:val="both"/>
        <w:rPr>
          <w:sz w:val="24"/>
        </w:rPr>
      </w:pPr>
      <w:r>
        <w:rPr>
          <w:sz w:val="24"/>
        </w:rPr>
        <w:t>CONTRATO</w:t>
      </w:r>
      <w:r>
        <w:rPr>
          <w:spacing w:val="-6"/>
          <w:sz w:val="24"/>
        </w:rPr>
        <w:t xml:space="preserve"> </w:t>
      </w:r>
      <w:r>
        <w:rPr>
          <w:sz w:val="24"/>
        </w:rPr>
        <w:t>DE COMODATO</w:t>
      </w:r>
      <w:r>
        <w:rPr>
          <w:spacing w:val="-4"/>
          <w:sz w:val="24"/>
        </w:rPr>
        <w:t xml:space="preserve"> </w:t>
      </w:r>
      <w:r>
        <w:rPr>
          <w:sz w:val="24"/>
        </w:rPr>
        <w:t>(Préstamo</w:t>
      </w:r>
      <w:r>
        <w:rPr>
          <w:spacing w:val="-2"/>
          <w:sz w:val="24"/>
        </w:rPr>
        <w:t xml:space="preserve"> </w:t>
      </w:r>
      <w:r>
        <w:rPr>
          <w:sz w:val="24"/>
        </w:rPr>
        <w:t>de</w:t>
      </w:r>
      <w:r>
        <w:rPr>
          <w:spacing w:val="-3"/>
          <w:sz w:val="24"/>
        </w:rPr>
        <w:t xml:space="preserve"> </w:t>
      </w:r>
      <w:r>
        <w:rPr>
          <w:sz w:val="24"/>
        </w:rPr>
        <w:t>uso</w:t>
      </w:r>
      <w:r>
        <w:rPr>
          <w:spacing w:val="-2"/>
          <w:sz w:val="24"/>
        </w:rPr>
        <w:t xml:space="preserve"> </w:t>
      </w:r>
      <w:r>
        <w:rPr>
          <w:sz w:val="24"/>
        </w:rPr>
        <w:t>de</w:t>
      </w:r>
      <w:r>
        <w:rPr>
          <w:spacing w:val="-2"/>
          <w:sz w:val="24"/>
        </w:rPr>
        <w:t xml:space="preserve"> contenedores).</w:t>
      </w:r>
    </w:p>
    <w:p w14:paraId="3E1DC766" w14:textId="77777777" w:rsidR="005669A0" w:rsidRDefault="005669A0">
      <w:pPr>
        <w:pStyle w:val="Textoindependiente"/>
      </w:pPr>
    </w:p>
    <w:p w14:paraId="1777722B" w14:textId="77777777" w:rsidR="005669A0" w:rsidRDefault="00000000">
      <w:pPr>
        <w:pStyle w:val="Prrafodelista"/>
        <w:numPr>
          <w:ilvl w:val="2"/>
          <w:numId w:val="6"/>
        </w:numPr>
        <w:tabs>
          <w:tab w:val="left" w:pos="1133"/>
        </w:tabs>
        <w:ind w:left="809" w:firstLine="0"/>
        <w:jc w:val="both"/>
        <w:rPr>
          <w:sz w:val="24"/>
        </w:rPr>
      </w:pPr>
      <w:r>
        <w:rPr>
          <w:sz w:val="24"/>
        </w:rPr>
        <w:t>De conformidad con el presente contrato, DEPLOYMENT LOGISTICS SAS presta servicios de agenciamiento de carga internacional, actuando en calidad de “mandatario con representación” de EL CLIENTE.</w:t>
      </w:r>
    </w:p>
    <w:p w14:paraId="5C63947E" w14:textId="77777777" w:rsidR="005669A0" w:rsidRDefault="005669A0">
      <w:pPr>
        <w:pStyle w:val="Textoindependiente"/>
      </w:pPr>
    </w:p>
    <w:p w14:paraId="73447A71" w14:textId="77777777" w:rsidR="005669A0" w:rsidRDefault="00000000">
      <w:pPr>
        <w:pStyle w:val="Prrafodelista"/>
        <w:numPr>
          <w:ilvl w:val="2"/>
          <w:numId w:val="6"/>
        </w:numPr>
        <w:tabs>
          <w:tab w:val="left" w:pos="1186"/>
        </w:tabs>
        <w:ind w:left="809" w:firstLine="0"/>
        <w:jc w:val="both"/>
        <w:rPr>
          <w:sz w:val="24"/>
        </w:rPr>
      </w:pPr>
      <w:r>
        <w:rPr>
          <w:sz w:val="24"/>
        </w:rPr>
        <w:t>En tratándose de embarques marítimos de carga, el Contrato de Comodato aquí referido es el relativo al préstamo de uso de los contenedores que realizan las navieras y/o administradores de contenedores en favor de EL CLIENTE, para facilitar la movilización de la carga entre el puerto de arribo y su destino final.</w:t>
      </w:r>
    </w:p>
    <w:p w14:paraId="251A24A2" w14:textId="77777777" w:rsidR="005669A0" w:rsidRDefault="005669A0">
      <w:pPr>
        <w:pStyle w:val="Textoindependiente"/>
      </w:pPr>
    </w:p>
    <w:p w14:paraId="7D87FE24" w14:textId="77777777" w:rsidR="00B04DDC" w:rsidRDefault="00000000" w:rsidP="00B04DDC">
      <w:pPr>
        <w:pStyle w:val="Prrafodelista"/>
        <w:numPr>
          <w:ilvl w:val="0"/>
          <w:numId w:val="5"/>
        </w:numPr>
        <w:tabs>
          <w:tab w:val="left" w:pos="1166"/>
        </w:tabs>
        <w:spacing w:before="1"/>
        <w:ind w:right="177" w:firstLine="0"/>
        <w:jc w:val="both"/>
        <w:rPr>
          <w:sz w:val="24"/>
        </w:rPr>
      </w:pPr>
      <w:r w:rsidRPr="00B04DDC">
        <w:rPr>
          <w:sz w:val="24"/>
        </w:rPr>
        <w:t>En virtud del contrato de comodato y el presente documento, EL CLIENTE</w:t>
      </w:r>
      <w:r w:rsidRPr="00B04DDC">
        <w:rPr>
          <w:spacing w:val="-6"/>
          <w:sz w:val="24"/>
        </w:rPr>
        <w:t xml:space="preserve"> </w:t>
      </w:r>
      <w:r w:rsidRPr="00B04DDC">
        <w:rPr>
          <w:sz w:val="24"/>
        </w:rPr>
        <w:t>asume</w:t>
      </w:r>
      <w:r w:rsidRPr="00B04DDC">
        <w:rPr>
          <w:spacing w:val="-5"/>
          <w:sz w:val="24"/>
        </w:rPr>
        <w:t xml:space="preserve"> </w:t>
      </w:r>
      <w:r w:rsidRPr="00B04DDC">
        <w:rPr>
          <w:sz w:val="24"/>
        </w:rPr>
        <w:t>frente</w:t>
      </w:r>
      <w:r w:rsidRPr="00B04DDC">
        <w:rPr>
          <w:spacing w:val="-5"/>
          <w:sz w:val="24"/>
        </w:rPr>
        <w:t xml:space="preserve"> </w:t>
      </w:r>
      <w:r w:rsidRPr="00B04DDC">
        <w:rPr>
          <w:sz w:val="24"/>
        </w:rPr>
        <w:t>a</w:t>
      </w:r>
      <w:r w:rsidRPr="00B04DDC">
        <w:rPr>
          <w:spacing w:val="-3"/>
          <w:sz w:val="24"/>
        </w:rPr>
        <w:t xml:space="preserve"> </w:t>
      </w:r>
      <w:r w:rsidRPr="00B04DDC">
        <w:rPr>
          <w:sz w:val="24"/>
        </w:rPr>
        <w:t>DEPLOYMENT</w:t>
      </w:r>
      <w:r w:rsidRPr="00B04DDC">
        <w:rPr>
          <w:spacing w:val="-4"/>
          <w:sz w:val="24"/>
        </w:rPr>
        <w:t xml:space="preserve"> </w:t>
      </w:r>
      <w:r w:rsidRPr="00B04DDC">
        <w:rPr>
          <w:sz w:val="24"/>
        </w:rPr>
        <w:t>LOGISTICS</w:t>
      </w:r>
      <w:r w:rsidRPr="00B04DDC">
        <w:rPr>
          <w:spacing w:val="-3"/>
          <w:sz w:val="24"/>
        </w:rPr>
        <w:t xml:space="preserve"> </w:t>
      </w:r>
      <w:r w:rsidRPr="00B04DDC">
        <w:rPr>
          <w:sz w:val="24"/>
        </w:rPr>
        <w:t>SAS,</w:t>
      </w:r>
      <w:r w:rsidRPr="00B04DDC">
        <w:rPr>
          <w:spacing w:val="-3"/>
          <w:sz w:val="24"/>
        </w:rPr>
        <w:t xml:space="preserve"> </w:t>
      </w:r>
      <w:r w:rsidRPr="00B04DDC">
        <w:rPr>
          <w:sz w:val="24"/>
        </w:rPr>
        <w:t>las</w:t>
      </w:r>
      <w:r w:rsidRPr="00B04DDC">
        <w:rPr>
          <w:spacing w:val="-4"/>
          <w:sz w:val="24"/>
        </w:rPr>
        <w:t xml:space="preserve"> </w:t>
      </w:r>
      <w:r w:rsidRPr="00B04DDC">
        <w:rPr>
          <w:sz w:val="24"/>
        </w:rPr>
        <w:t>autoridades, la naviera y/o administrador de contenedores y demás terceros, plena responsabilidad por el (los) contenedor (es), desde el momento en que el transportador designado por EL CLIENTE lo retire del puerto de arribo y hasta su entrega o devolución real y material al patio de contenedores y/o sitio o lugar de entrega correspondiente.</w:t>
      </w:r>
    </w:p>
    <w:p w14:paraId="2102DE15" w14:textId="77777777" w:rsidR="00B04DDC" w:rsidRDefault="00B04DDC" w:rsidP="00B04DDC">
      <w:pPr>
        <w:pStyle w:val="Prrafodelista"/>
        <w:tabs>
          <w:tab w:val="left" w:pos="1166"/>
        </w:tabs>
        <w:spacing w:before="1"/>
        <w:ind w:left="809" w:right="177"/>
        <w:jc w:val="left"/>
        <w:rPr>
          <w:sz w:val="24"/>
        </w:rPr>
      </w:pPr>
    </w:p>
    <w:p w14:paraId="33E7E1D0" w14:textId="5D0AAC7C" w:rsidR="005669A0" w:rsidRDefault="00000000" w:rsidP="00B04DDC">
      <w:pPr>
        <w:pStyle w:val="Prrafodelista"/>
        <w:numPr>
          <w:ilvl w:val="0"/>
          <w:numId w:val="5"/>
        </w:numPr>
        <w:tabs>
          <w:tab w:val="left" w:pos="1166"/>
        </w:tabs>
        <w:spacing w:before="1"/>
        <w:ind w:right="177" w:firstLine="0"/>
        <w:jc w:val="both"/>
        <w:rPr>
          <w:sz w:val="24"/>
        </w:rPr>
      </w:pPr>
      <w:r w:rsidRPr="00B04DDC">
        <w:rPr>
          <w:sz w:val="24"/>
        </w:rPr>
        <w:t>En consideración a que DEPLOYMENT LOGISTICS SAS actúa en calidad de “mandatario con representación” de EL CLIENTE, éste reconoce y acepta los términos del Contrato de Comodato que DEPLOYMENT LOGISTICS SAS otorgue a la naviera y/o administrador de contenedores correspondiente; por lo cual acepta EL CLIENTE que le son exigibles todas</w:t>
      </w:r>
      <w:r w:rsidR="00B04DDC" w:rsidRPr="00B04DDC">
        <w:rPr>
          <w:sz w:val="24"/>
        </w:rPr>
        <w:t xml:space="preserve"> </w:t>
      </w:r>
      <w:r w:rsidRPr="00B04DDC">
        <w:rPr>
          <w:sz w:val="24"/>
        </w:rPr>
        <w:t>las condiciones, requisitos y/o exigencias, actuales y/o futuras, que la naviera y/o el administrador de contenedores disponga y/o implemente en relación con los contenedores y/o el contrato de comodato.</w:t>
      </w:r>
    </w:p>
    <w:p w14:paraId="776B06BE" w14:textId="77777777" w:rsidR="00B04DDC" w:rsidRPr="00B04DDC" w:rsidRDefault="00B04DDC" w:rsidP="00B04DDC">
      <w:pPr>
        <w:tabs>
          <w:tab w:val="left" w:pos="1166"/>
        </w:tabs>
        <w:spacing w:before="1"/>
        <w:ind w:right="177"/>
        <w:rPr>
          <w:sz w:val="24"/>
        </w:rPr>
      </w:pPr>
    </w:p>
    <w:p w14:paraId="61CEABFF" w14:textId="77777777" w:rsidR="005669A0" w:rsidRDefault="00000000">
      <w:pPr>
        <w:pStyle w:val="Prrafodelista"/>
        <w:numPr>
          <w:ilvl w:val="0"/>
          <w:numId w:val="5"/>
        </w:numPr>
        <w:tabs>
          <w:tab w:val="left" w:pos="1201"/>
        </w:tabs>
        <w:ind w:right="177" w:firstLine="0"/>
        <w:jc w:val="both"/>
        <w:rPr>
          <w:sz w:val="24"/>
        </w:rPr>
      </w:pPr>
      <w:r>
        <w:rPr>
          <w:sz w:val="24"/>
        </w:rPr>
        <w:t xml:space="preserve">Es así como EL CLIENTE se obliga a pagar a DEPLOYMENT LOGISTICS SAS todo y cualquier cobro, gasto y/o sobrecosto causado por la pérdida, demora, daño y/o limpieza, parcial y/o total del (los) contenedor (es) que la naviera y/o administrador de contenedores respectivo liquide, </w:t>
      </w:r>
      <w:r>
        <w:rPr>
          <w:sz w:val="24"/>
        </w:rPr>
        <w:lastRenderedPageBreak/>
        <w:t xml:space="preserve">exija y/o cobre a DEPLOYMENT LOGISTICS SAS Incluye la pérdida de la unidad de carga por presuntos actos delictivos, terroristas y/o similares, sea que provengan o no de la delincuencia común y/o de grupos armados </w:t>
      </w:r>
      <w:r>
        <w:rPr>
          <w:spacing w:val="-2"/>
          <w:sz w:val="24"/>
        </w:rPr>
        <w:t>ilegales.</w:t>
      </w:r>
    </w:p>
    <w:p w14:paraId="50A941C2" w14:textId="77777777" w:rsidR="005669A0" w:rsidRDefault="005669A0">
      <w:pPr>
        <w:pStyle w:val="Textoindependiente"/>
      </w:pPr>
    </w:p>
    <w:p w14:paraId="084C8D71" w14:textId="77777777" w:rsidR="005669A0" w:rsidRDefault="00000000">
      <w:pPr>
        <w:pStyle w:val="Textoindependiente"/>
        <w:ind w:left="809" w:right="178"/>
        <w:jc w:val="both"/>
      </w:pPr>
      <w:r>
        <w:t>En consecuencia, declara EL CLIENTE que acepta las facturas que por tales conceptos le presente DEPLOYMENT LOGISTICS SAS, y que las mismas son exigibles desde el momento de su presentación, obligándose EL CLIENTE a efectuar su pago dentro de los CINCO (5) días calendario siguientes a la fecha de su presentación, por su valor total.</w:t>
      </w:r>
    </w:p>
    <w:p w14:paraId="7BDAD2FB" w14:textId="77777777" w:rsidR="005669A0" w:rsidRDefault="005669A0">
      <w:pPr>
        <w:pStyle w:val="Textoindependiente"/>
      </w:pPr>
    </w:p>
    <w:p w14:paraId="14DCEA76" w14:textId="77777777" w:rsidR="005669A0" w:rsidRDefault="00000000">
      <w:pPr>
        <w:pStyle w:val="Prrafodelista"/>
        <w:numPr>
          <w:ilvl w:val="1"/>
          <w:numId w:val="6"/>
        </w:numPr>
        <w:tabs>
          <w:tab w:val="left" w:pos="621"/>
        </w:tabs>
        <w:ind w:firstLine="0"/>
        <w:jc w:val="both"/>
        <w:rPr>
          <w:sz w:val="24"/>
        </w:rPr>
      </w:pPr>
      <w:r>
        <w:rPr>
          <w:sz w:val="24"/>
        </w:rPr>
        <w:t>En los eventos en que el consignatario de la carga no la reciba, o si el embarque es detenido o desviado durante su tránsito por razones ajenas a la voluntad de DEPLOYMENT LOGISTICS SAS, la carga será depositada para su almacenamiento por cuenta y riesgo del CLIENTE, debiendo el CLIENTE efectuar a DEPLOYMENT LOGISTICS SAS los pagos hasta ese momento causados y entendiéndose en consecuencia que DEPLOYMENT LOGISTICS SAS ha cumplido con sus obligaciones contractuales.</w:t>
      </w:r>
    </w:p>
    <w:p w14:paraId="7A1B6D55" w14:textId="77777777" w:rsidR="005669A0" w:rsidRDefault="005669A0">
      <w:pPr>
        <w:pStyle w:val="Textoindependiente"/>
      </w:pPr>
    </w:p>
    <w:p w14:paraId="44928F1A" w14:textId="4FFCC0E1" w:rsidR="005669A0" w:rsidRPr="00B04DDC" w:rsidRDefault="00000000" w:rsidP="00B04DDC">
      <w:pPr>
        <w:pStyle w:val="Prrafodelista"/>
        <w:numPr>
          <w:ilvl w:val="1"/>
          <w:numId w:val="6"/>
        </w:numPr>
        <w:tabs>
          <w:tab w:val="left" w:pos="616"/>
        </w:tabs>
        <w:spacing w:before="275"/>
        <w:ind w:right="112" w:firstLine="0"/>
        <w:jc w:val="both"/>
      </w:pPr>
      <w:r>
        <w:rPr>
          <w:sz w:val="24"/>
        </w:rPr>
        <w:t>REGULACION SOLAS VGM. En virtud del Convenio Internacional para la Seguridad de la Vida Humana en el Mar (SOLAS) los remitentes de todos los contenedores se obligan a presentar oportuna y debidamente un certificado de peso que muestre la Masa Bruta Verificada (VGM, por sus siglas en inglés, entendido como el peso de la carga, incluyendo su estiba y refuerzos junto con el peso de tara del contenedor) y su contenido al transportador marítimo. Los transportadores marítimos</w:t>
      </w:r>
      <w:r w:rsidRPr="00B04DDC">
        <w:rPr>
          <w:spacing w:val="40"/>
          <w:sz w:val="24"/>
        </w:rPr>
        <w:t xml:space="preserve"> </w:t>
      </w:r>
      <w:r>
        <w:rPr>
          <w:sz w:val="24"/>
        </w:rPr>
        <w:t>de carga</w:t>
      </w:r>
      <w:r w:rsidRPr="00B04DDC">
        <w:rPr>
          <w:spacing w:val="40"/>
          <w:sz w:val="24"/>
        </w:rPr>
        <w:t xml:space="preserve"> </w:t>
      </w:r>
      <w:r>
        <w:rPr>
          <w:sz w:val="24"/>
        </w:rPr>
        <w:t>no aceptaran el despacho de contenedores</w:t>
      </w:r>
      <w:r w:rsidRPr="00B04DDC">
        <w:rPr>
          <w:spacing w:val="40"/>
          <w:sz w:val="24"/>
        </w:rPr>
        <w:t xml:space="preserve"> </w:t>
      </w:r>
      <w:r>
        <w:rPr>
          <w:sz w:val="24"/>
        </w:rPr>
        <w:t>sin el</w:t>
      </w:r>
      <w:r w:rsidRPr="00B04DDC">
        <w:rPr>
          <w:spacing w:val="35"/>
          <w:sz w:val="24"/>
        </w:rPr>
        <w:t xml:space="preserve"> </w:t>
      </w:r>
      <w:r>
        <w:rPr>
          <w:sz w:val="24"/>
        </w:rPr>
        <w:t>cumplimiento de este requisito.</w:t>
      </w:r>
      <w:r w:rsidRPr="00B04DDC">
        <w:rPr>
          <w:spacing w:val="35"/>
          <w:sz w:val="24"/>
        </w:rPr>
        <w:t xml:space="preserve"> </w:t>
      </w:r>
      <w:r>
        <w:rPr>
          <w:sz w:val="24"/>
        </w:rPr>
        <w:t>Cualquier contenedor que</w:t>
      </w:r>
      <w:r w:rsidRPr="00B04DDC">
        <w:rPr>
          <w:spacing w:val="35"/>
          <w:sz w:val="24"/>
        </w:rPr>
        <w:t xml:space="preserve"> </w:t>
      </w:r>
      <w:r>
        <w:rPr>
          <w:sz w:val="24"/>
        </w:rPr>
        <w:t>arribe</w:t>
      </w:r>
      <w:r w:rsidRPr="00B04DDC">
        <w:rPr>
          <w:spacing w:val="35"/>
          <w:sz w:val="24"/>
        </w:rPr>
        <w:t xml:space="preserve"> </w:t>
      </w:r>
      <w:r>
        <w:rPr>
          <w:sz w:val="24"/>
        </w:rPr>
        <w:t>a</w:t>
      </w:r>
      <w:r w:rsidRPr="00B04DDC">
        <w:rPr>
          <w:spacing w:val="35"/>
          <w:sz w:val="24"/>
        </w:rPr>
        <w:t xml:space="preserve"> </w:t>
      </w:r>
      <w:r>
        <w:rPr>
          <w:sz w:val="24"/>
        </w:rPr>
        <w:t>destino sin</w:t>
      </w:r>
      <w:r w:rsidRPr="00B04DDC">
        <w:rPr>
          <w:spacing w:val="-3"/>
          <w:sz w:val="24"/>
        </w:rPr>
        <w:t xml:space="preserve"> </w:t>
      </w:r>
      <w:r>
        <w:rPr>
          <w:sz w:val="24"/>
        </w:rPr>
        <w:t>la</w:t>
      </w:r>
      <w:r w:rsidRPr="00B04DDC">
        <w:rPr>
          <w:spacing w:val="-2"/>
          <w:sz w:val="24"/>
        </w:rPr>
        <w:t xml:space="preserve"> </w:t>
      </w:r>
      <w:r>
        <w:rPr>
          <w:sz w:val="24"/>
        </w:rPr>
        <w:t>información</w:t>
      </w:r>
      <w:r w:rsidRPr="00B04DDC">
        <w:rPr>
          <w:spacing w:val="-3"/>
          <w:sz w:val="24"/>
        </w:rPr>
        <w:t xml:space="preserve"> </w:t>
      </w:r>
      <w:r>
        <w:rPr>
          <w:sz w:val="24"/>
        </w:rPr>
        <w:t>del</w:t>
      </w:r>
      <w:r w:rsidRPr="00B04DDC">
        <w:rPr>
          <w:spacing w:val="-3"/>
          <w:sz w:val="24"/>
        </w:rPr>
        <w:t xml:space="preserve"> </w:t>
      </w:r>
      <w:r>
        <w:rPr>
          <w:sz w:val="24"/>
        </w:rPr>
        <w:t>Peso</w:t>
      </w:r>
      <w:r w:rsidRPr="00B04DDC">
        <w:rPr>
          <w:spacing w:val="-6"/>
          <w:sz w:val="24"/>
        </w:rPr>
        <w:t xml:space="preserve"> </w:t>
      </w:r>
      <w:r>
        <w:rPr>
          <w:sz w:val="24"/>
        </w:rPr>
        <w:t>Bruto</w:t>
      </w:r>
      <w:r w:rsidRPr="00B04DDC">
        <w:rPr>
          <w:spacing w:val="-2"/>
          <w:sz w:val="24"/>
        </w:rPr>
        <w:t xml:space="preserve"> </w:t>
      </w:r>
      <w:r>
        <w:rPr>
          <w:sz w:val="24"/>
        </w:rPr>
        <w:t>Verificado</w:t>
      </w:r>
      <w:r w:rsidRPr="00B04DDC">
        <w:rPr>
          <w:spacing w:val="-3"/>
          <w:sz w:val="24"/>
        </w:rPr>
        <w:t xml:space="preserve"> </w:t>
      </w:r>
      <w:r>
        <w:rPr>
          <w:sz w:val="24"/>
        </w:rPr>
        <w:t>(VGM),</w:t>
      </w:r>
      <w:r w:rsidRPr="00B04DDC">
        <w:rPr>
          <w:spacing w:val="-2"/>
          <w:sz w:val="24"/>
        </w:rPr>
        <w:t xml:space="preserve"> </w:t>
      </w:r>
      <w:r>
        <w:rPr>
          <w:sz w:val="24"/>
        </w:rPr>
        <w:t>será</w:t>
      </w:r>
      <w:r w:rsidRPr="00B04DDC">
        <w:rPr>
          <w:spacing w:val="-2"/>
          <w:sz w:val="24"/>
        </w:rPr>
        <w:t xml:space="preserve"> </w:t>
      </w:r>
      <w:r>
        <w:rPr>
          <w:sz w:val="24"/>
        </w:rPr>
        <w:t>devuelto</w:t>
      </w:r>
      <w:r w:rsidRPr="00B04DDC">
        <w:rPr>
          <w:spacing w:val="-3"/>
          <w:sz w:val="24"/>
        </w:rPr>
        <w:t xml:space="preserve"> </w:t>
      </w:r>
      <w:r>
        <w:rPr>
          <w:sz w:val="24"/>
        </w:rPr>
        <w:t>al</w:t>
      </w:r>
      <w:r w:rsidRPr="00B04DDC">
        <w:rPr>
          <w:spacing w:val="-3"/>
          <w:sz w:val="24"/>
        </w:rPr>
        <w:t xml:space="preserve"> </w:t>
      </w:r>
      <w:r>
        <w:rPr>
          <w:sz w:val="24"/>
        </w:rPr>
        <w:t>país</w:t>
      </w:r>
      <w:r w:rsidRPr="00B04DDC">
        <w:rPr>
          <w:spacing w:val="-3"/>
          <w:sz w:val="24"/>
        </w:rPr>
        <w:t xml:space="preserve"> </w:t>
      </w:r>
      <w:r>
        <w:rPr>
          <w:sz w:val="24"/>
        </w:rPr>
        <w:t>de</w:t>
      </w:r>
      <w:r w:rsidRPr="00B04DDC">
        <w:rPr>
          <w:spacing w:val="-3"/>
          <w:sz w:val="24"/>
        </w:rPr>
        <w:t xml:space="preserve"> </w:t>
      </w:r>
      <w:r>
        <w:rPr>
          <w:sz w:val="24"/>
        </w:rPr>
        <w:t xml:space="preserve">origen. Los daños y perjuicios, multas, sanciones, gastos y/o sobrecostos que se generen por el incumplimiento de esta obligación, serán asumidos y pagados por EL </w:t>
      </w:r>
      <w:r w:rsidRPr="00B04DDC">
        <w:rPr>
          <w:spacing w:val="-2"/>
          <w:sz w:val="24"/>
        </w:rPr>
        <w:t>CLIENTE.</w:t>
      </w:r>
    </w:p>
    <w:p w14:paraId="0C78A46C" w14:textId="77777777" w:rsidR="00B04DDC" w:rsidRDefault="00B04DDC" w:rsidP="00B04DDC">
      <w:pPr>
        <w:tabs>
          <w:tab w:val="left" w:pos="616"/>
        </w:tabs>
        <w:spacing w:before="275"/>
        <w:ind w:right="112"/>
      </w:pPr>
    </w:p>
    <w:p w14:paraId="4588A805" w14:textId="77777777" w:rsidR="005669A0" w:rsidRDefault="00000000">
      <w:pPr>
        <w:pStyle w:val="Prrafodelista"/>
        <w:numPr>
          <w:ilvl w:val="1"/>
          <w:numId w:val="4"/>
        </w:numPr>
        <w:tabs>
          <w:tab w:val="left" w:pos="732"/>
        </w:tabs>
        <w:ind w:right="177" w:firstLine="0"/>
        <w:jc w:val="both"/>
        <w:rPr>
          <w:sz w:val="24"/>
        </w:rPr>
      </w:pPr>
      <w:r>
        <w:rPr>
          <w:sz w:val="24"/>
        </w:rPr>
        <w:t>Dispositivos Electrónicos de Seguridad. Para los efectos del presente contrato, se tiene como tercero o subcontratista al operador seleccionado por la DIAN, quien asume su propia responsabilidad respecto de sus obligaciones legalmente establecidas. DEPLOYMENT LOGISTICS SAS se exonera de cualquier responsabilidad relacionada con las actividades propias de tales operadores. Sera responsabilidad del CLIENTE el pago de dineros que se causen por la contratación de los Dispositivos Electrónicos de Seguridad.</w:t>
      </w:r>
    </w:p>
    <w:p w14:paraId="26A29DE9" w14:textId="77777777" w:rsidR="005669A0" w:rsidRDefault="005669A0">
      <w:pPr>
        <w:pStyle w:val="Textoindependiente"/>
      </w:pPr>
    </w:p>
    <w:p w14:paraId="3472734D" w14:textId="77777777" w:rsidR="00B04DDC" w:rsidRPr="00B04DDC" w:rsidRDefault="00B04DDC" w:rsidP="00B04DDC">
      <w:pPr>
        <w:tabs>
          <w:tab w:val="left" w:pos="631"/>
        </w:tabs>
        <w:rPr>
          <w:sz w:val="24"/>
        </w:rPr>
      </w:pPr>
    </w:p>
    <w:p w14:paraId="4790C22B" w14:textId="423C2CFA" w:rsidR="005669A0" w:rsidRDefault="00000000">
      <w:pPr>
        <w:pStyle w:val="Prrafodelista"/>
        <w:numPr>
          <w:ilvl w:val="1"/>
          <w:numId w:val="4"/>
        </w:numPr>
        <w:tabs>
          <w:tab w:val="left" w:pos="631"/>
        </w:tabs>
        <w:ind w:left="631" w:right="0" w:hanging="530"/>
        <w:jc w:val="both"/>
        <w:rPr>
          <w:sz w:val="24"/>
        </w:rPr>
      </w:pPr>
      <w:r>
        <w:rPr>
          <w:sz w:val="24"/>
        </w:rPr>
        <w:t>Las</w:t>
      </w:r>
      <w:r>
        <w:rPr>
          <w:spacing w:val="-7"/>
          <w:sz w:val="24"/>
        </w:rPr>
        <w:t xml:space="preserve"> </w:t>
      </w:r>
      <w:r>
        <w:rPr>
          <w:sz w:val="24"/>
        </w:rPr>
        <w:t>demás</w:t>
      </w:r>
      <w:r>
        <w:rPr>
          <w:spacing w:val="-3"/>
          <w:sz w:val="24"/>
        </w:rPr>
        <w:t xml:space="preserve"> </w:t>
      </w:r>
      <w:r>
        <w:rPr>
          <w:sz w:val="24"/>
        </w:rPr>
        <w:t>obligaciones</w:t>
      </w:r>
      <w:r>
        <w:rPr>
          <w:spacing w:val="-3"/>
          <w:sz w:val="24"/>
        </w:rPr>
        <w:t xml:space="preserve"> </w:t>
      </w:r>
      <w:r>
        <w:rPr>
          <w:sz w:val="24"/>
        </w:rPr>
        <w:t>propias</w:t>
      </w:r>
      <w:r>
        <w:rPr>
          <w:spacing w:val="-5"/>
          <w:sz w:val="24"/>
        </w:rPr>
        <w:t xml:space="preserve"> </w:t>
      </w:r>
      <w:r>
        <w:rPr>
          <w:sz w:val="24"/>
        </w:rPr>
        <w:t>de</w:t>
      </w:r>
      <w:r>
        <w:rPr>
          <w:spacing w:val="-4"/>
          <w:sz w:val="24"/>
        </w:rPr>
        <w:t xml:space="preserve"> </w:t>
      </w:r>
      <w:r>
        <w:rPr>
          <w:sz w:val="24"/>
        </w:rPr>
        <w:t>la</w:t>
      </w:r>
      <w:r>
        <w:rPr>
          <w:spacing w:val="-2"/>
          <w:sz w:val="24"/>
        </w:rPr>
        <w:t xml:space="preserve"> </w:t>
      </w:r>
      <w:r>
        <w:rPr>
          <w:sz w:val="24"/>
        </w:rPr>
        <w:t>naturaleza</w:t>
      </w:r>
      <w:r>
        <w:rPr>
          <w:spacing w:val="-3"/>
          <w:sz w:val="24"/>
        </w:rPr>
        <w:t xml:space="preserve"> </w:t>
      </w:r>
      <w:r>
        <w:rPr>
          <w:sz w:val="24"/>
        </w:rPr>
        <w:t>del</w:t>
      </w:r>
      <w:r>
        <w:rPr>
          <w:spacing w:val="-4"/>
          <w:sz w:val="24"/>
        </w:rPr>
        <w:t xml:space="preserve"> </w:t>
      </w:r>
      <w:r>
        <w:rPr>
          <w:sz w:val="24"/>
        </w:rPr>
        <w:t>presente</w:t>
      </w:r>
      <w:r>
        <w:rPr>
          <w:spacing w:val="-3"/>
          <w:sz w:val="24"/>
        </w:rPr>
        <w:t xml:space="preserve"> </w:t>
      </w:r>
      <w:r>
        <w:rPr>
          <w:spacing w:val="-2"/>
          <w:sz w:val="24"/>
        </w:rPr>
        <w:t>contrato.</w:t>
      </w:r>
    </w:p>
    <w:p w14:paraId="1775D340" w14:textId="77777777" w:rsidR="005669A0" w:rsidRDefault="005669A0">
      <w:pPr>
        <w:pStyle w:val="Textoindependiente"/>
      </w:pPr>
    </w:p>
    <w:p w14:paraId="1E35F9BF" w14:textId="77777777" w:rsidR="005669A0" w:rsidRDefault="00000000">
      <w:pPr>
        <w:pStyle w:val="Prrafodelista"/>
        <w:numPr>
          <w:ilvl w:val="0"/>
          <w:numId w:val="6"/>
        </w:numPr>
        <w:tabs>
          <w:tab w:val="left" w:pos="416"/>
        </w:tabs>
        <w:ind w:left="416" w:right="0" w:hanging="315"/>
        <w:jc w:val="both"/>
        <w:rPr>
          <w:rFonts w:ascii="Arial"/>
          <w:b/>
          <w:sz w:val="24"/>
        </w:rPr>
      </w:pPr>
      <w:r>
        <w:rPr>
          <w:rFonts w:ascii="Arial"/>
          <w:b/>
          <w:sz w:val="24"/>
        </w:rPr>
        <w:t>OBLIGACIONES</w:t>
      </w:r>
      <w:r>
        <w:rPr>
          <w:rFonts w:ascii="Arial"/>
          <w:b/>
          <w:spacing w:val="44"/>
          <w:sz w:val="24"/>
        </w:rPr>
        <w:t xml:space="preserve"> </w:t>
      </w:r>
      <w:r>
        <w:rPr>
          <w:rFonts w:ascii="Arial"/>
          <w:b/>
          <w:sz w:val="24"/>
        </w:rPr>
        <w:t>DE</w:t>
      </w:r>
      <w:r>
        <w:rPr>
          <w:rFonts w:ascii="Arial"/>
          <w:b/>
          <w:spacing w:val="45"/>
          <w:sz w:val="24"/>
        </w:rPr>
        <w:t xml:space="preserve"> </w:t>
      </w:r>
      <w:r>
        <w:rPr>
          <w:rFonts w:ascii="Arial"/>
          <w:b/>
          <w:sz w:val="24"/>
        </w:rPr>
        <w:t>DEPLOYMENT</w:t>
      </w:r>
      <w:r>
        <w:rPr>
          <w:rFonts w:ascii="Arial"/>
          <w:b/>
          <w:spacing w:val="48"/>
          <w:sz w:val="24"/>
        </w:rPr>
        <w:t xml:space="preserve"> </w:t>
      </w:r>
      <w:r>
        <w:rPr>
          <w:rFonts w:ascii="Arial"/>
          <w:b/>
          <w:sz w:val="24"/>
        </w:rPr>
        <w:t>LOGISTICS</w:t>
      </w:r>
      <w:r>
        <w:rPr>
          <w:rFonts w:ascii="Arial"/>
          <w:b/>
          <w:spacing w:val="46"/>
          <w:sz w:val="24"/>
        </w:rPr>
        <w:t xml:space="preserve"> </w:t>
      </w:r>
      <w:r>
        <w:rPr>
          <w:rFonts w:ascii="Arial"/>
          <w:b/>
          <w:sz w:val="24"/>
        </w:rPr>
        <w:t>SAS.</w:t>
      </w:r>
      <w:r>
        <w:rPr>
          <w:rFonts w:ascii="Arial"/>
          <w:b/>
          <w:spacing w:val="49"/>
          <w:sz w:val="24"/>
        </w:rPr>
        <w:t xml:space="preserve"> </w:t>
      </w:r>
      <w:r>
        <w:rPr>
          <w:sz w:val="24"/>
        </w:rPr>
        <w:t>Las</w:t>
      </w:r>
      <w:r>
        <w:rPr>
          <w:spacing w:val="45"/>
          <w:sz w:val="24"/>
        </w:rPr>
        <w:t xml:space="preserve"> </w:t>
      </w:r>
      <w:r>
        <w:rPr>
          <w:sz w:val="24"/>
        </w:rPr>
        <w:t>obligaciones</w:t>
      </w:r>
      <w:r>
        <w:rPr>
          <w:spacing w:val="46"/>
          <w:sz w:val="24"/>
        </w:rPr>
        <w:t xml:space="preserve"> </w:t>
      </w:r>
      <w:r>
        <w:rPr>
          <w:spacing w:val="-5"/>
          <w:sz w:val="24"/>
        </w:rPr>
        <w:t>de</w:t>
      </w:r>
    </w:p>
    <w:p w14:paraId="17BAD068" w14:textId="77777777" w:rsidR="005669A0" w:rsidRDefault="00000000">
      <w:pPr>
        <w:pStyle w:val="Textoindependiente"/>
        <w:ind w:left="101" w:right="178"/>
        <w:jc w:val="both"/>
      </w:pPr>
      <w:r>
        <w:t>DEPLOYMENT LOGISTICS SAS son aquellas exigibles a su calidad de “mandatario con representación”, con obligaciones de medio y no de resultado; y se limitan al desarrollo de su actividad de intermediario de conformidad con las instrucciones oportuna y debidamente suministradas por parte del CLIENTE.</w:t>
      </w:r>
    </w:p>
    <w:p w14:paraId="74D9EC36" w14:textId="77777777" w:rsidR="005669A0" w:rsidRDefault="005669A0">
      <w:pPr>
        <w:pStyle w:val="Textoindependiente"/>
      </w:pPr>
    </w:p>
    <w:p w14:paraId="6747C9ED" w14:textId="77777777" w:rsidR="005669A0" w:rsidRDefault="00000000">
      <w:pPr>
        <w:pStyle w:val="Prrafodelista"/>
        <w:numPr>
          <w:ilvl w:val="0"/>
          <w:numId w:val="6"/>
        </w:numPr>
        <w:tabs>
          <w:tab w:val="left" w:pos="433"/>
        </w:tabs>
        <w:ind w:left="101" w:firstLine="0"/>
        <w:jc w:val="both"/>
        <w:rPr>
          <w:rFonts w:ascii="Arial" w:hAnsi="Arial"/>
          <w:b/>
          <w:sz w:val="24"/>
        </w:rPr>
      </w:pPr>
      <w:r>
        <w:rPr>
          <w:rFonts w:ascii="Arial" w:hAnsi="Arial"/>
          <w:b/>
          <w:sz w:val="24"/>
        </w:rPr>
        <w:t xml:space="preserve">CARGA PELIGROSA. </w:t>
      </w:r>
      <w:r>
        <w:rPr>
          <w:sz w:val="24"/>
        </w:rPr>
        <w:t>El CLIENTE se obliga a informar a DEPLOYMENT LOGISTICS</w:t>
      </w:r>
      <w:r>
        <w:rPr>
          <w:spacing w:val="-5"/>
          <w:sz w:val="24"/>
        </w:rPr>
        <w:t xml:space="preserve"> </w:t>
      </w:r>
      <w:r>
        <w:rPr>
          <w:sz w:val="24"/>
        </w:rPr>
        <w:t>SAS</w:t>
      </w:r>
      <w:r>
        <w:rPr>
          <w:spacing w:val="-5"/>
          <w:sz w:val="24"/>
        </w:rPr>
        <w:t xml:space="preserve"> </w:t>
      </w:r>
      <w:r>
        <w:rPr>
          <w:sz w:val="24"/>
        </w:rPr>
        <w:t>cuando</w:t>
      </w:r>
      <w:r>
        <w:rPr>
          <w:spacing w:val="-2"/>
          <w:sz w:val="24"/>
        </w:rPr>
        <w:t xml:space="preserve"> </w:t>
      </w:r>
      <w:r>
        <w:rPr>
          <w:sz w:val="24"/>
        </w:rPr>
        <w:t>la</w:t>
      </w:r>
      <w:r>
        <w:rPr>
          <w:spacing w:val="-4"/>
          <w:sz w:val="24"/>
        </w:rPr>
        <w:t xml:space="preserve"> </w:t>
      </w:r>
      <w:r>
        <w:rPr>
          <w:sz w:val="24"/>
        </w:rPr>
        <w:t>carga</w:t>
      </w:r>
      <w:r>
        <w:rPr>
          <w:spacing w:val="-2"/>
          <w:sz w:val="24"/>
        </w:rPr>
        <w:t xml:space="preserve"> </w:t>
      </w:r>
      <w:r>
        <w:rPr>
          <w:sz w:val="24"/>
        </w:rPr>
        <w:t>esté</w:t>
      </w:r>
      <w:r>
        <w:rPr>
          <w:spacing w:val="-4"/>
          <w:sz w:val="24"/>
        </w:rPr>
        <w:t xml:space="preserve"> </w:t>
      </w:r>
      <w:r>
        <w:rPr>
          <w:sz w:val="24"/>
        </w:rPr>
        <w:t>catalogada</w:t>
      </w:r>
      <w:r>
        <w:rPr>
          <w:spacing w:val="-2"/>
          <w:sz w:val="24"/>
        </w:rPr>
        <w:t xml:space="preserve"> </w:t>
      </w:r>
      <w:r>
        <w:rPr>
          <w:sz w:val="24"/>
        </w:rPr>
        <w:t>como</w:t>
      </w:r>
      <w:r>
        <w:rPr>
          <w:spacing w:val="-4"/>
          <w:sz w:val="24"/>
        </w:rPr>
        <w:t xml:space="preserve"> </w:t>
      </w:r>
      <w:r>
        <w:rPr>
          <w:sz w:val="24"/>
        </w:rPr>
        <w:t>mercancía</w:t>
      </w:r>
      <w:r>
        <w:rPr>
          <w:spacing w:val="-4"/>
          <w:sz w:val="24"/>
        </w:rPr>
        <w:t xml:space="preserve"> </w:t>
      </w:r>
      <w:r>
        <w:rPr>
          <w:sz w:val="24"/>
        </w:rPr>
        <w:t>peligrosa,</w:t>
      </w:r>
      <w:r>
        <w:rPr>
          <w:spacing w:val="-2"/>
          <w:sz w:val="24"/>
        </w:rPr>
        <w:t xml:space="preserve"> </w:t>
      </w:r>
      <w:r>
        <w:rPr>
          <w:sz w:val="24"/>
        </w:rPr>
        <w:t xml:space="preserve">esto es, cualquier sustancia que tenga características corrosivas, reactivas, explosivas, tóxicas, inflamables, infecciosas o radioactivas, que puedan causar riesgo o daño para la salud humana, el ambiente y/o las mercancías de otros Clientes, o cualquier sustancia que sea considerada como peligrosa según la legislación </w:t>
      </w:r>
      <w:r>
        <w:rPr>
          <w:spacing w:val="-2"/>
          <w:sz w:val="24"/>
        </w:rPr>
        <w:t>vigente.</w:t>
      </w:r>
    </w:p>
    <w:p w14:paraId="481A821B" w14:textId="77777777" w:rsidR="005669A0" w:rsidRDefault="005669A0">
      <w:pPr>
        <w:pStyle w:val="Textoindependiente"/>
      </w:pPr>
    </w:p>
    <w:p w14:paraId="3BFE2D0F" w14:textId="77777777" w:rsidR="005669A0" w:rsidRDefault="00000000">
      <w:pPr>
        <w:pStyle w:val="Textoindependiente"/>
        <w:ind w:left="101" w:right="178"/>
        <w:jc w:val="both"/>
      </w:pPr>
      <w:r>
        <w:t>En cualquier evento en el que DEPLOYMENT LOGISTICS SAS y/o cualquier tercero o subcontratista determine el carácter de mercancía peligrosa de una carga, DEPLOYMENT LOGISTICS SAS podrá tomar todas las acciones</w:t>
      </w:r>
      <w:r>
        <w:rPr>
          <w:spacing w:val="40"/>
        </w:rPr>
        <w:t xml:space="preserve"> </w:t>
      </w:r>
      <w:r>
        <w:t>tendientes a minimizar y/o mitigar cualquier riesgo derivado de su naturaleza, teniendo la facultad, inclusive, de abandonarla o destruirla, sin que por ello incurra en responsabilidad alguna frente al CLIENTE y sin perjuicio de ejercer contra este las acciones legales por daños y perjuicios.</w:t>
      </w:r>
    </w:p>
    <w:p w14:paraId="21137DD4" w14:textId="77777777" w:rsidR="005669A0" w:rsidRDefault="005669A0">
      <w:pPr>
        <w:pStyle w:val="Textoindependiente"/>
      </w:pPr>
    </w:p>
    <w:p w14:paraId="03CEFEA4" w14:textId="77777777" w:rsidR="005669A0" w:rsidRDefault="00000000">
      <w:pPr>
        <w:pStyle w:val="Prrafodelista"/>
        <w:numPr>
          <w:ilvl w:val="0"/>
          <w:numId w:val="6"/>
        </w:numPr>
        <w:tabs>
          <w:tab w:val="left" w:pos="498"/>
        </w:tabs>
        <w:spacing w:before="1"/>
        <w:ind w:left="101" w:firstLine="0"/>
        <w:jc w:val="both"/>
        <w:rPr>
          <w:rFonts w:ascii="Arial" w:hAnsi="Arial"/>
          <w:b/>
          <w:sz w:val="24"/>
        </w:rPr>
      </w:pPr>
      <w:r>
        <w:rPr>
          <w:rFonts w:ascii="Arial" w:hAnsi="Arial"/>
          <w:b/>
          <w:sz w:val="24"/>
        </w:rPr>
        <w:t xml:space="preserve">TÉRMINOS DE NEGOCIACIÓN. </w:t>
      </w:r>
      <w:r>
        <w:rPr>
          <w:sz w:val="24"/>
        </w:rPr>
        <w:t>La elección de cualquier término de negociación, incluidos los INCOTERMS, es realizada en forma directa y bajo exclusiva decisión del CLIENTE, por lo cual DEPLOYMENT LOGISTICS SAS no tiene responsabilidad alguna sobre las consecuencias de dicha elección.</w:t>
      </w:r>
    </w:p>
    <w:p w14:paraId="08D86913" w14:textId="77777777" w:rsidR="00B04DDC" w:rsidRDefault="00B04DDC">
      <w:pPr>
        <w:pStyle w:val="Textoindependiente"/>
        <w:ind w:left="101" w:right="178"/>
        <w:jc w:val="both"/>
      </w:pPr>
    </w:p>
    <w:p w14:paraId="373B69A3" w14:textId="427E7843" w:rsidR="005669A0" w:rsidRDefault="00000000">
      <w:pPr>
        <w:pStyle w:val="Textoindependiente"/>
        <w:ind w:left="101" w:right="178"/>
        <w:jc w:val="both"/>
      </w:pPr>
      <w:r>
        <w:t>Al margen de los términos de negociación, el CLIENTE es responsable ante DEPLOYMENT</w:t>
      </w:r>
      <w:r>
        <w:rPr>
          <w:spacing w:val="-1"/>
        </w:rPr>
        <w:t xml:space="preserve"> </w:t>
      </w:r>
      <w:r>
        <w:t>LOGISTICS</w:t>
      </w:r>
      <w:r>
        <w:rPr>
          <w:spacing w:val="-2"/>
        </w:rPr>
        <w:t xml:space="preserve"> </w:t>
      </w:r>
      <w:r>
        <w:t>SAS</w:t>
      </w:r>
      <w:r>
        <w:rPr>
          <w:spacing w:val="-2"/>
        </w:rPr>
        <w:t xml:space="preserve"> </w:t>
      </w:r>
      <w:r>
        <w:t>por</w:t>
      </w:r>
      <w:r>
        <w:rPr>
          <w:spacing w:val="-1"/>
        </w:rPr>
        <w:t xml:space="preserve"> </w:t>
      </w:r>
      <w:r>
        <w:t>el</w:t>
      </w:r>
      <w:r>
        <w:rPr>
          <w:spacing w:val="-3"/>
        </w:rPr>
        <w:t xml:space="preserve"> </w:t>
      </w:r>
      <w:r>
        <w:t>pago</w:t>
      </w:r>
      <w:r>
        <w:rPr>
          <w:spacing w:val="-2"/>
        </w:rPr>
        <w:t xml:space="preserve"> </w:t>
      </w:r>
      <w:r>
        <w:t>de</w:t>
      </w:r>
      <w:r>
        <w:rPr>
          <w:spacing w:val="-2"/>
        </w:rPr>
        <w:t xml:space="preserve"> </w:t>
      </w:r>
      <w:r>
        <w:t>los</w:t>
      </w:r>
      <w:r>
        <w:rPr>
          <w:spacing w:val="-1"/>
        </w:rPr>
        <w:t xml:space="preserve"> </w:t>
      </w:r>
      <w:r>
        <w:t>servicios</w:t>
      </w:r>
      <w:r>
        <w:rPr>
          <w:spacing w:val="-3"/>
        </w:rPr>
        <w:t xml:space="preserve"> </w:t>
      </w:r>
      <w:r>
        <w:t>encargados</w:t>
      </w:r>
      <w:r>
        <w:rPr>
          <w:spacing w:val="-3"/>
        </w:rPr>
        <w:t xml:space="preserve"> </w:t>
      </w:r>
      <w:r>
        <w:t>y</w:t>
      </w:r>
      <w:r>
        <w:rPr>
          <w:spacing w:val="-1"/>
        </w:rPr>
        <w:t xml:space="preserve"> </w:t>
      </w:r>
      <w:r>
        <w:t>demás gastos correspondientes.</w:t>
      </w:r>
    </w:p>
    <w:p w14:paraId="7D5051D3" w14:textId="77777777" w:rsidR="005669A0" w:rsidRDefault="005669A0">
      <w:pPr>
        <w:pStyle w:val="Textoindependiente"/>
      </w:pPr>
    </w:p>
    <w:p w14:paraId="0D601406" w14:textId="77777777" w:rsidR="005669A0" w:rsidRDefault="00000000">
      <w:pPr>
        <w:pStyle w:val="Ttulo1"/>
        <w:numPr>
          <w:ilvl w:val="0"/>
          <w:numId w:val="6"/>
        </w:numPr>
        <w:tabs>
          <w:tab w:val="left" w:pos="365"/>
        </w:tabs>
        <w:ind w:left="365" w:hanging="264"/>
        <w:jc w:val="both"/>
      </w:pPr>
      <w:r>
        <w:t>RECIBO</w:t>
      </w:r>
      <w:r>
        <w:rPr>
          <w:spacing w:val="-4"/>
        </w:rPr>
        <w:t xml:space="preserve"> </w:t>
      </w:r>
      <w:r>
        <w:t>Y</w:t>
      </w:r>
      <w:r>
        <w:rPr>
          <w:spacing w:val="-1"/>
        </w:rPr>
        <w:t xml:space="preserve"> </w:t>
      </w:r>
      <w:r>
        <w:t>ENTREGA</w:t>
      </w:r>
      <w:r>
        <w:rPr>
          <w:spacing w:val="-4"/>
        </w:rPr>
        <w:t xml:space="preserve"> </w:t>
      </w:r>
      <w:r>
        <w:t>DE</w:t>
      </w:r>
      <w:r>
        <w:rPr>
          <w:spacing w:val="-1"/>
        </w:rPr>
        <w:t xml:space="preserve"> </w:t>
      </w:r>
      <w:r>
        <w:t>LA</w:t>
      </w:r>
      <w:r>
        <w:rPr>
          <w:spacing w:val="-1"/>
        </w:rPr>
        <w:t xml:space="preserve"> </w:t>
      </w:r>
      <w:r>
        <w:rPr>
          <w:spacing w:val="-2"/>
        </w:rPr>
        <w:t>CARGA.</w:t>
      </w:r>
    </w:p>
    <w:p w14:paraId="39ECF422" w14:textId="77777777" w:rsidR="005669A0" w:rsidRDefault="005669A0">
      <w:pPr>
        <w:pStyle w:val="Textoindependiente"/>
        <w:rPr>
          <w:rFonts w:ascii="Arial"/>
          <w:b/>
        </w:rPr>
      </w:pPr>
    </w:p>
    <w:p w14:paraId="525EA0E8" w14:textId="77777777" w:rsidR="005669A0" w:rsidRDefault="00000000">
      <w:pPr>
        <w:pStyle w:val="Prrafodelista"/>
        <w:numPr>
          <w:ilvl w:val="1"/>
          <w:numId w:val="6"/>
        </w:numPr>
        <w:tabs>
          <w:tab w:val="left" w:pos="602"/>
        </w:tabs>
        <w:ind w:right="180" w:firstLine="0"/>
        <w:jc w:val="both"/>
        <w:rPr>
          <w:sz w:val="24"/>
        </w:rPr>
      </w:pPr>
      <w:r>
        <w:rPr>
          <w:sz w:val="24"/>
        </w:rPr>
        <w:t>El CLIENTE debe informar sobre cualquier restricción respecto de la carga que impida ser agrupada o consolidada con la carga de otros clientes. Si no se reciben</w:t>
      </w:r>
      <w:r>
        <w:rPr>
          <w:spacing w:val="-4"/>
          <w:sz w:val="24"/>
        </w:rPr>
        <w:t xml:space="preserve"> </w:t>
      </w:r>
      <w:r>
        <w:rPr>
          <w:sz w:val="24"/>
        </w:rPr>
        <w:t>instrucciones</w:t>
      </w:r>
      <w:r>
        <w:rPr>
          <w:spacing w:val="-1"/>
          <w:sz w:val="24"/>
        </w:rPr>
        <w:t xml:space="preserve"> </w:t>
      </w:r>
      <w:r>
        <w:rPr>
          <w:sz w:val="24"/>
        </w:rPr>
        <w:t>oportunas y</w:t>
      </w:r>
      <w:r>
        <w:rPr>
          <w:spacing w:val="-1"/>
          <w:sz w:val="24"/>
        </w:rPr>
        <w:t xml:space="preserve"> </w:t>
      </w:r>
      <w:r>
        <w:rPr>
          <w:sz w:val="24"/>
        </w:rPr>
        <w:t>precisas</w:t>
      </w:r>
      <w:r>
        <w:rPr>
          <w:spacing w:val="-3"/>
          <w:sz w:val="24"/>
        </w:rPr>
        <w:t xml:space="preserve"> </w:t>
      </w:r>
      <w:r>
        <w:rPr>
          <w:sz w:val="24"/>
        </w:rPr>
        <w:t>al</w:t>
      </w:r>
      <w:r>
        <w:rPr>
          <w:spacing w:val="-1"/>
          <w:sz w:val="24"/>
        </w:rPr>
        <w:t xml:space="preserve"> </w:t>
      </w:r>
      <w:r>
        <w:rPr>
          <w:sz w:val="24"/>
        </w:rPr>
        <w:t>respecto, se</w:t>
      </w:r>
      <w:r>
        <w:rPr>
          <w:spacing w:val="-2"/>
          <w:sz w:val="24"/>
        </w:rPr>
        <w:t xml:space="preserve"> </w:t>
      </w:r>
      <w:r>
        <w:rPr>
          <w:sz w:val="24"/>
        </w:rPr>
        <w:t>entenderá que no</w:t>
      </w:r>
      <w:r>
        <w:rPr>
          <w:spacing w:val="-2"/>
          <w:sz w:val="24"/>
        </w:rPr>
        <w:t xml:space="preserve"> </w:t>
      </w:r>
      <w:r>
        <w:rPr>
          <w:sz w:val="24"/>
        </w:rPr>
        <w:t>existe restricción alguna.</w:t>
      </w:r>
    </w:p>
    <w:p w14:paraId="134FB4FB" w14:textId="77777777" w:rsidR="005669A0" w:rsidRDefault="005669A0">
      <w:pPr>
        <w:pStyle w:val="Textoindependiente"/>
      </w:pPr>
    </w:p>
    <w:p w14:paraId="73DECCB5" w14:textId="77777777" w:rsidR="005669A0" w:rsidRDefault="00000000">
      <w:pPr>
        <w:pStyle w:val="Prrafodelista"/>
        <w:numPr>
          <w:ilvl w:val="1"/>
          <w:numId w:val="6"/>
        </w:numPr>
        <w:tabs>
          <w:tab w:val="left" w:pos="571"/>
        </w:tabs>
        <w:ind w:right="179" w:firstLine="0"/>
        <w:jc w:val="both"/>
        <w:rPr>
          <w:sz w:val="24"/>
        </w:rPr>
      </w:pPr>
      <w:r>
        <w:rPr>
          <w:sz w:val="24"/>
        </w:rPr>
        <w:t>DEPLOYMENT LOGISTICS SAS no será responsable por</w:t>
      </w:r>
      <w:r>
        <w:rPr>
          <w:spacing w:val="-1"/>
          <w:sz w:val="24"/>
        </w:rPr>
        <w:t xml:space="preserve"> </w:t>
      </w:r>
      <w:r>
        <w:rPr>
          <w:sz w:val="24"/>
        </w:rPr>
        <w:t>el despacho, arribo y entrega de la carga por fuera de las fechas indicadas por los transportadores y trasmitidas al CLIENTE, toda vez que tales</w:t>
      </w:r>
      <w:r>
        <w:rPr>
          <w:spacing w:val="-1"/>
          <w:sz w:val="24"/>
        </w:rPr>
        <w:t xml:space="preserve"> </w:t>
      </w:r>
      <w:r>
        <w:rPr>
          <w:sz w:val="24"/>
        </w:rPr>
        <w:t xml:space="preserve">fechas son estimadas y preliminares, y se encuentran sujetas a cambios por parte del transportador, incluso sin previo </w:t>
      </w:r>
      <w:r>
        <w:rPr>
          <w:spacing w:val="-2"/>
          <w:sz w:val="24"/>
        </w:rPr>
        <w:t>aviso.</w:t>
      </w:r>
    </w:p>
    <w:p w14:paraId="45603F8E" w14:textId="77777777" w:rsidR="005669A0" w:rsidRDefault="005669A0">
      <w:pPr>
        <w:pStyle w:val="Textoindependiente"/>
      </w:pPr>
    </w:p>
    <w:p w14:paraId="1872F18C" w14:textId="77777777" w:rsidR="005669A0" w:rsidRDefault="00000000">
      <w:pPr>
        <w:pStyle w:val="Prrafodelista"/>
        <w:numPr>
          <w:ilvl w:val="1"/>
          <w:numId w:val="6"/>
        </w:numPr>
        <w:tabs>
          <w:tab w:val="left" w:pos="652"/>
        </w:tabs>
        <w:ind w:right="180" w:firstLine="0"/>
        <w:jc w:val="both"/>
        <w:rPr>
          <w:sz w:val="24"/>
        </w:rPr>
      </w:pPr>
      <w:r>
        <w:rPr>
          <w:sz w:val="24"/>
        </w:rPr>
        <w:t>Al momento de entrega de la carga en destino final, el CLIENTE y/o consignatario tienen la obligación legal</w:t>
      </w:r>
      <w:hyperlink w:anchor="_bookmark0" w:history="1">
        <w:r w:rsidR="005669A0">
          <w:rPr>
            <w:sz w:val="24"/>
            <w:vertAlign w:val="superscript"/>
          </w:rPr>
          <w:t>1</w:t>
        </w:r>
      </w:hyperlink>
      <w:r>
        <w:rPr>
          <w:sz w:val="24"/>
        </w:rPr>
        <w:t xml:space="preserve"> de verificar su estado y condición.</w:t>
      </w:r>
    </w:p>
    <w:p w14:paraId="0CA93BDD" w14:textId="77777777" w:rsidR="005669A0" w:rsidRDefault="005669A0">
      <w:pPr>
        <w:pStyle w:val="Textoindependiente"/>
      </w:pPr>
    </w:p>
    <w:p w14:paraId="536A4302" w14:textId="77777777" w:rsidR="005669A0" w:rsidRDefault="00000000">
      <w:pPr>
        <w:pStyle w:val="Ttulo1"/>
        <w:numPr>
          <w:ilvl w:val="0"/>
          <w:numId w:val="6"/>
        </w:numPr>
        <w:tabs>
          <w:tab w:val="left" w:pos="366"/>
        </w:tabs>
        <w:ind w:left="366" w:hanging="265"/>
        <w:jc w:val="both"/>
      </w:pPr>
      <w:r>
        <w:t>RESPONSABILIDAD</w:t>
      </w:r>
      <w:r>
        <w:rPr>
          <w:spacing w:val="-5"/>
        </w:rPr>
        <w:t xml:space="preserve"> </w:t>
      </w:r>
      <w:r>
        <w:t>DE</w:t>
      </w:r>
      <w:r>
        <w:rPr>
          <w:spacing w:val="-5"/>
        </w:rPr>
        <w:t xml:space="preserve"> </w:t>
      </w:r>
      <w:r>
        <w:t>DEPLOYMENT</w:t>
      </w:r>
      <w:r>
        <w:rPr>
          <w:spacing w:val="-5"/>
        </w:rPr>
        <w:t xml:space="preserve"> </w:t>
      </w:r>
      <w:r>
        <w:t>LOGISTICS</w:t>
      </w:r>
      <w:r>
        <w:rPr>
          <w:spacing w:val="-5"/>
        </w:rPr>
        <w:t xml:space="preserve"> </w:t>
      </w:r>
      <w:r>
        <w:rPr>
          <w:spacing w:val="-4"/>
        </w:rPr>
        <w:t>SAS.</w:t>
      </w:r>
    </w:p>
    <w:p w14:paraId="2E9986A2" w14:textId="77777777" w:rsidR="005669A0" w:rsidRDefault="005669A0">
      <w:pPr>
        <w:pStyle w:val="Textoindependiente"/>
        <w:rPr>
          <w:rFonts w:ascii="Arial"/>
          <w:b/>
        </w:rPr>
      </w:pPr>
    </w:p>
    <w:p w14:paraId="52CEC5B3" w14:textId="77777777" w:rsidR="005669A0" w:rsidRPr="00B04DDC" w:rsidRDefault="00000000">
      <w:pPr>
        <w:pStyle w:val="Prrafodelista"/>
        <w:numPr>
          <w:ilvl w:val="1"/>
          <w:numId w:val="6"/>
        </w:numPr>
        <w:tabs>
          <w:tab w:val="left" w:pos="677"/>
        </w:tabs>
        <w:ind w:right="177" w:firstLine="0"/>
        <w:jc w:val="both"/>
        <w:rPr>
          <w:sz w:val="24"/>
        </w:rPr>
      </w:pPr>
      <w:r>
        <w:rPr>
          <w:sz w:val="24"/>
        </w:rPr>
        <w:t>DEPLOYMENT LOGISTICS SAS será responsable frente al CLIENTE exclusivamente por el incumplimiento comprobado de sus obligaciones contractuales como agente de carga internacional; en consecuencia, DEPLOYMENT LOGISTICS SAS no será responsable por la ejecución indebida</w:t>
      </w:r>
      <w:r>
        <w:rPr>
          <w:spacing w:val="40"/>
          <w:sz w:val="24"/>
        </w:rPr>
        <w:t xml:space="preserve"> </w:t>
      </w:r>
      <w:r>
        <w:rPr>
          <w:sz w:val="24"/>
        </w:rPr>
        <w:t xml:space="preserve">de los contratos que aquella suscribe por cuenta, en nombre y representación del </w:t>
      </w:r>
      <w:r>
        <w:rPr>
          <w:spacing w:val="-2"/>
          <w:sz w:val="24"/>
        </w:rPr>
        <w:t>CLIENTE.</w:t>
      </w:r>
    </w:p>
    <w:p w14:paraId="022EA497" w14:textId="77777777" w:rsidR="00B04DDC" w:rsidRPr="00B04DDC" w:rsidRDefault="00B04DDC" w:rsidP="00B04DDC">
      <w:pPr>
        <w:pStyle w:val="Prrafodelista"/>
        <w:tabs>
          <w:tab w:val="left" w:pos="677"/>
        </w:tabs>
        <w:ind w:right="177"/>
        <w:jc w:val="left"/>
        <w:rPr>
          <w:sz w:val="24"/>
        </w:rPr>
      </w:pPr>
    </w:p>
    <w:p w14:paraId="02DADFF9" w14:textId="17243683" w:rsidR="005669A0" w:rsidRPr="00B04DDC" w:rsidRDefault="00000000" w:rsidP="00B04DDC">
      <w:pPr>
        <w:pStyle w:val="Prrafodelista"/>
        <w:numPr>
          <w:ilvl w:val="1"/>
          <w:numId w:val="6"/>
        </w:numPr>
        <w:tabs>
          <w:tab w:val="left" w:pos="677"/>
        </w:tabs>
        <w:ind w:right="177" w:firstLine="0"/>
        <w:jc w:val="both"/>
        <w:rPr>
          <w:sz w:val="24"/>
        </w:rPr>
      </w:pPr>
      <w:r>
        <w:t>En los eventos que la carga sufra daños, se pierda total o parcialmente, se extravíe y/o se retrase su arribo al destino final, estando bajo la custodia de los terceros</w:t>
      </w:r>
      <w:r w:rsidRPr="00B04DDC">
        <w:rPr>
          <w:spacing w:val="21"/>
        </w:rPr>
        <w:t xml:space="preserve"> </w:t>
      </w:r>
      <w:r>
        <w:t>contratados</w:t>
      </w:r>
      <w:r w:rsidRPr="00B04DDC">
        <w:rPr>
          <w:spacing w:val="24"/>
        </w:rPr>
        <w:t xml:space="preserve"> </w:t>
      </w:r>
      <w:r>
        <w:t>por</w:t>
      </w:r>
      <w:r w:rsidRPr="00B04DDC">
        <w:rPr>
          <w:spacing w:val="23"/>
        </w:rPr>
        <w:t xml:space="preserve"> </w:t>
      </w:r>
      <w:r>
        <w:t>cuenta,</w:t>
      </w:r>
      <w:r w:rsidRPr="00B04DDC">
        <w:rPr>
          <w:spacing w:val="19"/>
        </w:rPr>
        <w:t xml:space="preserve"> </w:t>
      </w:r>
      <w:r>
        <w:t>en</w:t>
      </w:r>
      <w:r w:rsidRPr="00B04DDC">
        <w:rPr>
          <w:spacing w:val="22"/>
        </w:rPr>
        <w:t xml:space="preserve"> </w:t>
      </w:r>
      <w:r>
        <w:t>nombre</w:t>
      </w:r>
      <w:r w:rsidRPr="00B04DDC">
        <w:rPr>
          <w:spacing w:val="22"/>
        </w:rPr>
        <w:t xml:space="preserve"> </w:t>
      </w:r>
      <w:r>
        <w:t>y</w:t>
      </w:r>
      <w:r w:rsidRPr="00B04DDC">
        <w:rPr>
          <w:spacing w:val="21"/>
        </w:rPr>
        <w:t xml:space="preserve"> </w:t>
      </w:r>
      <w:r>
        <w:t>representación</w:t>
      </w:r>
      <w:r w:rsidRPr="00B04DDC">
        <w:rPr>
          <w:spacing w:val="24"/>
        </w:rPr>
        <w:t xml:space="preserve"> </w:t>
      </w:r>
      <w:r>
        <w:t>del CLIENTE,</w:t>
      </w:r>
      <w:r w:rsidRPr="00B04DDC">
        <w:rPr>
          <w:spacing w:val="22"/>
        </w:rPr>
        <w:t xml:space="preserve"> </w:t>
      </w:r>
      <w:r>
        <w:t>será</w:t>
      </w:r>
      <w:r w:rsidR="00B04DDC">
        <w:t xml:space="preserve"> responsabilidad de tales terceros y las reclamaciones deberán presentarse en su </w:t>
      </w:r>
      <w:r w:rsidR="00B04DDC" w:rsidRPr="00B04DDC">
        <w:rPr>
          <w:spacing w:val="-2"/>
        </w:rPr>
        <w:t>contra.</w:t>
      </w:r>
    </w:p>
    <w:p w14:paraId="21CEF4BA" w14:textId="77777777" w:rsidR="005669A0" w:rsidRDefault="005669A0">
      <w:pPr>
        <w:pStyle w:val="Textoindependiente"/>
        <w:rPr>
          <w:sz w:val="20"/>
        </w:rPr>
      </w:pPr>
    </w:p>
    <w:p w14:paraId="2C3B5BB1" w14:textId="77777777" w:rsidR="00B04DDC" w:rsidRDefault="00B04DDC">
      <w:pPr>
        <w:pStyle w:val="Textoindependiente"/>
        <w:spacing w:before="66"/>
        <w:rPr>
          <w:sz w:val="20"/>
        </w:rPr>
      </w:pPr>
    </w:p>
    <w:p w14:paraId="424FAAEA" w14:textId="77777777" w:rsidR="00B04DDC" w:rsidRDefault="00B04DDC">
      <w:pPr>
        <w:pStyle w:val="Textoindependiente"/>
        <w:spacing w:before="66"/>
        <w:rPr>
          <w:sz w:val="20"/>
        </w:rPr>
      </w:pPr>
    </w:p>
    <w:p w14:paraId="4F209559" w14:textId="77777777" w:rsidR="00B04DDC" w:rsidRDefault="00B04DDC">
      <w:pPr>
        <w:pStyle w:val="Textoindependiente"/>
        <w:spacing w:before="66"/>
        <w:rPr>
          <w:sz w:val="20"/>
        </w:rPr>
      </w:pPr>
    </w:p>
    <w:p w14:paraId="32523F61" w14:textId="77777777" w:rsidR="00B04DDC" w:rsidRDefault="00B04DDC">
      <w:pPr>
        <w:pStyle w:val="Textoindependiente"/>
        <w:spacing w:before="66"/>
        <w:rPr>
          <w:sz w:val="20"/>
        </w:rPr>
      </w:pPr>
    </w:p>
    <w:p w14:paraId="3ECB95F5" w14:textId="77777777" w:rsidR="00B04DDC" w:rsidRDefault="00B04DDC">
      <w:pPr>
        <w:pStyle w:val="Textoindependiente"/>
        <w:spacing w:before="66"/>
        <w:rPr>
          <w:sz w:val="20"/>
        </w:rPr>
      </w:pPr>
    </w:p>
    <w:p w14:paraId="1E0875E7" w14:textId="77777777" w:rsidR="00B04DDC" w:rsidRDefault="00B04DDC">
      <w:pPr>
        <w:pStyle w:val="Textoindependiente"/>
        <w:spacing w:before="66"/>
        <w:rPr>
          <w:sz w:val="20"/>
        </w:rPr>
      </w:pPr>
    </w:p>
    <w:p w14:paraId="1F2F002D" w14:textId="77777777" w:rsidR="00B04DDC" w:rsidRDefault="00B04DDC">
      <w:pPr>
        <w:pStyle w:val="Textoindependiente"/>
        <w:spacing w:before="66"/>
        <w:rPr>
          <w:sz w:val="20"/>
        </w:rPr>
      </w:pPr>
    </w:p>
    <w:p w14:paraId="05BDDCBD" w14:textId="77777777" w:rsidR="00B04DDC" w:rsidRDefault="00B04DDC">
      <w:pPr>
        <w:pStyle w:val="Textoindependiente"/>
        <w:spacing w:before="66"/>
        <w:rPr>
          <w:sz w:val="20"/>
        </w:rPr>
      </w:pPr>
    </w:p>
    <w:p w14:paraId="60E23FD1" w14:textId="77777777" w:rsidR="00B04DDC" w:rsidRDefault="00B04DDC">
      <w:pPr>
        <w:pStyle w:val="Textoindependiente"/>
        <w:spacing w:before="66"/>
        <w:rPr>
          <w:sz w:val="20"/>
        </w:rPr>
      </w:pPr>
    </w:p>
    <w:p w14:paraId="269E25C5" w14:textId="77777777" w:rsidR="00B04DDC" w:rsidRDefault="00B04DDC">
      <w:pPr>
        <w:pStyle w:val="Textoindependiente"/>
        <w:spacing w:before="66"/>
        <w:rPr>
          <w:sz w:val="20"/>
        </w:rPr>
      </w:pPr>
    </w:p>
    <w:p w14:paraId="6F25D955" w14:textId="77777777" w:rsidR="00B04DDC" w:rsidRDefault="00B04DDC">
      <w:pPr>
        <w:pStyle w:val="Textoindependiente"/>
        <w:spacing w:before="66"/>
        <w:rPr>
          <w:sz w:val="20"/>
        </w:rPr>
      </w:pPr>
    </w:p>
    <w:p w14:paraId="347635B1" w14:textId="77777777" w:rsidR="00B04DDC" w:rsidRDefault="00B04DDC">
      <w:pPr>
        <w:pStyle w:val="Textoindependiente"/>
        <w:spacing w:before="66"/>
        <w:rPr>
          <w:sz w:val="20"/>
        </w:rPr>
      </w:pPr>
    </w:p>
    <w:p w14:paraId="4E211B53" w14:textId="77777777" w:rsidR="00B04DDC" w:rsidRDefault="00B04DDC">
      <w:pPr>
        <w:pStyle w:val="Textoindependiente"/>
        <w:spacing w:before="66"/>
        <w:rPr>
          <w:sz w:val="20"/>
        </w:rPr>
      </w:pPr>
    </w:p>
    <w:p w14:paraId="2156A342" w14:textId="77777777" w:rsidR="00B04DDC" w:rsidRDefault="00B04DDC">
      <w:pPr>
        <w:pStyle w:val="Textoindependiente"/>
        <w:spacing w:before="66"/>
        <w:rPr>
          <w:sz w:val="20"/>
        </w:rPr>
      </w:pPr>
    </w:p>
    <w:p w14:paraId="1B8F4FED" w14:textId="13C1EA2E" w:rsidR="005669A0" w:rsidRDefault="00000000">
      <w:pPr>
        <w:pStyle w:val="Textoindependiente"/>
        <w:spacing w:before="66"/>
        <w:rPr>
          <w:sz w:val="20"/>
        </w:rPr>
      </w:pPr>
      <w:r>
        <w:rPr>
          <w:noProof/>
        </w:rPr>
        <mc:AlternateContent>
          <mc:Choice Requires="wps">
            <w:drawing>
              <wp:anchor distT="0" distB="0" distL="0" distR="0" simplePos="0" relativeHeight="487587840" behindDoc="1" locked="0" layoutInCell="1" allowOverlap="1" wp14:anchorId="7A2010E8" wp14:editId="3B358C04">
                <wp:simplePos x="0" y="0"/>
                <wp:positionH relativeFrom="page">
                  <wp:posOffset>1080135</wp:posOffset>
                </wp:positionH>
                <wp:positionV relativeFrom="paragraph">
                  <wp:posOffset>203621</wp:posOffset>
                </wp:positionV>
                <wp:extent cx="18288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573847" id="Graphic 5" o:spid="_x0000_s1026" style="position:absolute;margin-left:85.05pt;margin-top:16.05pt;width:2in;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" path="m,l1828800,e" filled="f" strokeweight="0">
                <v:path arrowok="t"/>
                <w10:wrap type="topAndBottom" anchorx="page"/>
              </v:shape>
            </w:pict>
          </mc:Fallback>
        </mc:AlternateContent>
      </w:r>
    </w:p>
    <w:p w14:paraId="63FA0519" w14:textId="77777777" w:rsidR="005669A0" w:rsidRDefault="00000000">
      <w:pPr>
        <w:spacing w:before="122" w:line="183" w:lineRule="exact"/>
        <w:ind w:left="101"/>
        <w:jc w:val="both"/>
        <w:rPr>
          <w:rFonts w:ascii="Arial" w:hAnsi="Arial"/>
          <w:i/>
          <w:sz w:val="16"/>
        </w:rPr>
      </w:pPr>
      <w:r>
        <w:rPr>
          <w:rFonts w:ascii="Arial" w:hAnsi="Arial"/>
          <w:i/>
          <w:sz w:val="16"/>
          <w:vertAlign w:val="superscript"/>
        </w:rPr>
        <w:t>1</w:t>
      </w:r>
      <w:r>
        <w:rPr>
          <w:rFonts w:ascii="Arial" w:hAnsi="Arial"/>
          <w:i/>
          <w:spacing w:val="-2"/>
          <w:sz w:val="16"/>
        </w:rPr>
        <w:t xml:space="preserve"> </w:t>
      </w:r>
      <w:bookmarkStart w:id="0" w:name="_bookmark0"/>
      <w:bookmarkEnd w:id="0"/>
      <w:r>
        <w:rPr>
          <w:rFonts w:ascii="Arial" w:hAnsi="Arial"/>
          <w:i/>
          <w:sz w:val="16"/>
        </w:rPr>
        <w:t>Código de</w:t>
      </w:r>
      <w:r>
        <w:rPr>
          <w:rFonts w:ascii="Arial" w:hAnsi="Arial"/>
          <w:i/>
          <w:spacing w:val="2"/>
          <w:sz w:val="16"/>
        </w:rPr>
        <w:t xml:space="preserve"> </w:t>
      </w:r>
      <w:r>
        <w:rPr>
          <w:rFonts w:ascii="Arial" w:hAnsi="Arial"/>
          <w:i/>
          <w:sz w:val="16"/>
        </w:rPr>
        <w:t>Comercio de Colombia</w:t>
      </w:r>
      <w:r>
        <w:rPr>
          <w:rFonts w:ascii="Arial" w:hAnsi="Arial"/>
          <w:i/>
          <w:spacing w:val="2"/>
          <w:sz w:val="16"/>
        </w:rPr>
        <w:t xml:space="preserve"> </w:t>
      </w:r>
      <w:r>
        <w:rPr>
          <w:rFonts w:ascii="Arial" w:hAnsi="Arial"/>
          <w:i/>
          <w:sz w:val="16"/>
        </w:rPr>
        <w:t>- ARTÍCULO</w:t>
      </w:r>
      <w:r>
        <w:rPr>
          <w:rFonts w:ascii="Arial" w:hAnsi="Arial"/>
          <w:i/>
          <w:spacing w:val="1"/>
          <w:sz w:val="16"/>
        </w:rPr>
        <w:t xml:space="preserve"> </w:t>
      </w:r>
      <w:r>
        <w:rPr>
          <w:rFonts w:ascii="Arial" w:hAnsi="Arial"/>
          <w:i/>
          <w:sz w:val="16"/>
        </w:rPr>
        <w:t>1028.</w:t>
      </w:r>
      <w:r>
        <w:rPr>
          <w:rFonts w:ascii="Arial" w:hAnsi="Arial"/>
          <w:i/>
          <w:spacing w:val="1"/>
          <w:sz w:val="16"/>
        </w:rPr>
        <w:t xml:space="preserve"> </w:t>
      </w:r>
      <w:r>
        <w:rPr>
          <w:rFonts w:ascii="Arial" w:hAnsi="Arial"/>
          <w:i/>
          <w:sz w:val="16"/>
        </w:rPr>
        <w:t>&lt;CUMPLIMIENTO</w:t>
      </w:r>
      <w:r>
        <w:rPr>
          <w:rFonts w:ascii="Arial" w:hAnsi="Arial"/>
          <w:i/>
          <w:spacing w:val="-2"/>
          <w:sz w:val="16"/>
        </w:rPr>
        <w:t xml:space="preserve"> </w:t>
      </w:r>
      <w:r>
        <w:rPr>
          <w:rFonts w:ascii="Arial" w:hAnsi="Arial"/>
          <w:i/>
          <w:sz w:val="16"/>
        </w:rPr>
        <w:t>DEL CONTRATO</w:t>
      </w:r>
      <w:r>
        <w:rPr>
          <w:rFonts w:ascii="Arial" w:hAnsi="Arial"/>
          <w:i/>
          <w:spacing w:val="-2"/>
          <w:sz w:val="16"/>
        </w:rPr>
        <w:t xml:space="preserve"> </w:t>
      </w:r>
      <w:r>
        <w:rPr>
          <w:rFonts w:ascii="Arial" w:hAnsi="Arial"/>
          <w:i/>
          <w:sz w:val="16"/>
        </w:rPr>
        <w:t>Y RECONOCIMIENTO DE</w:t>
      </w:r>
      <w:r>
        <w:rPr>
          <w:rFonts w:ascii="Arial" w:hAnsi="Arial"/>
          <w:i/>
          <w:spacing w:val="1"/>
          <w:sz w:val="16"/>
        </w:rPr>
        <w:t xml:space="preserve"> </w:t>
      </w:r>
      <w:r>
        <w:rPr>
          <w:rFonts w:ascii="Arial" w:hAnsi="Arial"/>
          <w:i/>
          <w:spacing w:val="-5"/>
          <w:sz w:val="16"/>
        </w:rPr>
        <w:t>LA</w:t>
      </w:r>
    </w:p>
    <w:p w14:paraId="09A26D4C" w14:textId="77777777" w:rsidR="005669A0" w:rsidRDefault="00000000">
      <w:pPr>
        <w:ind w:left="101" w:right="180"/>
        <w:jc w:val="both"/>
        <w:rPr>
          <w:rFonts w:ascii="Arial" w:hAnsi="Arial"/>
          <w:i/>
          <w:sz w:val="16"/>
        </w:rPr>
      </w:pPr>
      <w:r>
        <w:rPr>
          <w:rFonts w:ascii="Arial" w:hAnsi="Arial"/>
          <w:i/>
          <w:sz w:val="16"/>
        </w:rPr>
        <w:t>MERCANCÍA&gt;</w:t>
      </w:r>
      <w:r>
        <w:rPr>
          <w:rFonts w:ascii="Arial" w:hAnsi="Arial"/>
          <w:i/>
          <w:spacing w:val="-3"/>
          <w:sz w:val="16"/>
        </w:rPr>
        <w:t xml:space="preserve"> </w:t>
      </w:r>
      <w:r>
        <w:rPr>
          <w:rFonts w:ascii="Arial" w:hAnsi="Arial"/>
          <w:i/>
          <w:sz w:val="16"/>
        </w:rPr>
        <w:t>Recibida</w:t>
      </w:r>
      <w:r>
        <w:rPr>
          <w:rFonts w:ascii="Arial" w:hAnsi="Arial"/>
          <w:i/>
          <w:spacing w:val="-1"/>
          <w:sz w:val="16"/>
        </w:rPr>
        <w:t xml:space="preserve"> </w:t>
      </w:r>
      <w:r>
        <w:rPr>
          <w:rFonts w:ascii="Arial" w:hAnsi="Arial"/>
          <w:i/>
          <w:sz w:val="16"/>
        </w:rPr>
        <w:t>la</w:t>
      </w:r>
      <w:r>
        <w:rPr>
          <w:rFonts w:ascii="Arial" w:hAnsi="Arial"/>
          <w:i/>
          <w:spacing w:val="-3"/>
          <w:sz w:val="16"/>
        </w:rPr>
        <w:t xml:space="preserve"> </w:t>
      </w:r>
      <w:r>
        <w:rPr>
          <w:rFonts w:ascii="Arial" w:hAnsi="Arial"/>
          <w:i/>
          <w:sz w:val="16"/>
        </w:rPr>
        <w:t>cosa</w:t>
      </w:r>
      <w:r>
        <w:rPr>
          <w:rFonts w:ascii="Arial" w:hAnsi="Arial"/>
          <w:i/>
          <w:spacing w:val="-1"/>
          <w:sz w:val="16"/>
        </w:rPr>
        <w:t xml:space="preserve"> </w:t>
      </w:r>
      <w:r>
        <w:rPr>
          <w:rFonts w:ascii="Arial" w:hAnsi="Arial"/>
          <w:i/>
          <w:sz w:val="16"/>
        </w:rPr>
        <w:t>transportada</w:t>
      </w:r>
      <w:r>
        <w:rPr>
          <w:rFonts w:ascii="Arial" w:hAnsi="Arial"/>
          <w:i/>
          <w:spacing w:val="-3"/>
          <w:sz w:val="16"/>
        </w:rPr>
        <w:t xml:space="preserve"> </w:t>
      </w:r>
      <w:r>
        <w:rPr>
          <w:rFonts w:ascii="Arial" w:hAnsi="Arial"/>
          <w:i/>
          <w:sz w:val="16"/>
        </w:rPr>
        <w:t>sin</w:t>
      </w:r>
      <w:r>
        <w:rPr>
          <w:rFonts w:ascii="Arial" w:hAnsi="Arial"/>
          <w:i/>
          <w:spacing w:val="-3"/>
          <w:sz w:val="16"/>
        </w:rPr>
        <w:t xml:space="preserve"> </w:t>
      </w:r>
      <w:r>
        <w:rPr>
          <w:rFonts w:ascii="Arial" w:hAnsi="Arial"/>
          <w:i/>
          <w:sz w:val="16"/>
        </w:rPr>
        <w:t>observaciones,</w:t>
      </w:r>
      <w:r>
        <w:rPr>
          <w:rFonts w:ascii="Arial" w:hAnsi="Arial"/>
          <w:i/>
          <w:spacing w:val="-2"/>
          <w:sz w:val="16"/>
        </w:rPr>
        <w:t xml:space="preserve"> </w:t>
      </w:r>
      <w:r>
        <w:rPr>
          <w:rFonts w:ascii="Arial" w:hAnsi="Arial"/>
          <w:i/>
          <w:sz w:val="16"/>
        </w:rPr>
        <w:t>se</w:t>
      </w:r>
      <w:r>
        <w:rPr>
          <w:rFonts w:ascii="Arial" w:hAnsi="Arial"/>
          <w:i/>
          <w:spacing w:val="-3"/>
          <w:sz w:val="16"/>
        </w:rPr>
        <w:t xml:space="preserve"> </w:t>
      </w:r>
      <w:r>
        <w:rPr>
          <w:rFonts w:ascii="Arial" w:hAnsi="Arial"/>
          <w:i/>
          <w:sz w:val="16"/>
        </w:rPr>
        <w:t>presumirá</w:t>
      </w:r>
      <w:r>
        <w:rPr>
          <w:rFonts w:ascii="Arial" w:hAnsi="Arial"/>
          <w:i/>
          <w:spacing w:val="-1"/>
          <w:sz w:val="16"/>
        </w:rPr>
        <w:t xml:space="preserve"> </w:t>
      </w:r>
      <w:r>
        <w:rPr>
          <w:rFonts w:ascii="Arial" w:hAnsi="Arial"/>
          <w:i/>
          <w:sz w:val="16"/>
        </w:rPr>
        <w:t>cumplido</w:t>
      </w:r>
      <w:r>
        <w:rPr>
          <w:rFonts w:ascii="Arial" w:hAnsi="Arial"/>
          <w:i/>
          <w:spacing w:val="-3"/>
          <w:sz w:val="16"/>
        </w:rPr>
        <w:t xml:space="preserve"> </w:t>
      </w:r>
      <w:r>
        <w:rPr>
          <w:rFonts w:ascii="Arial" w:hAnsi="Arial"/>
          <w:i/>
          <w:sz w:val="16"/>
        </w:rPr>
        <w:t>el contrato.</w:t>
      </w:r>
      <w:r>
        <w:rPr>
          <w:rFonts w:ascii="Arial" w:hAnsi="Arial"/>
          <w:i/>
          <w:spacing w:val="-2"/>
          <w:sz w:val="16"/>
        </w:rPr>
        <w:t xml:space="preserve"> </w:t>
      </w:r>
      <w:r>
        <w:rPr>
          <w:rFonts w:ascii="Arial" w:hAnsi="Arial"/>
          <w:i/>
          <w:sz w:val="16"/>
        </w:rPr>
        <w:t>En</w:t>
      </w:r>
      <w:r>
        <w:rPr>
          <w:rFonts w:ascii="Arial" w:hAnsi="Arial"/>
          <w:i/>
          <w:spacing w:val="-3"/>
          <w:sz w:val="16"/>
        </w:rPr>
        <w:t xml:space="preserve"> </w:t>
      </w:r>
      <w:r>
        <w:rPr>
          <w:rFonts w:ascii="Arial" w:hAnsi="Arial"/>
          <w:i/>
          <w:sz w:val="16"/>
        </w:rPr>
        <w:t>los</w:t>
      </w:r>
      <w:r>
        <w:rPr>
          <w:rFonts w:ascii="Arial" w:hAnsi="Arial"/>
          <w:i/>
          <w:spacing w:val="-2"/>
          <w:sz w:val="16"/>
        </w:rPr>
        <w:t xml:space="preserve"> </w:t>
      </w:r>
      <w:r>
        <w:rPr>
          <w:rFonts w:ascii="Arial" w:hAnsi="Arial"/>
          <w:i/>
          <w:sz w:val="16"/>
        </w:rPr>
        <w:t>casos</w:t>
      </w:r>
      <w:r>
        <w:rPr>
          <w:rFonts w:ascii="Arial" w:hAnsi="Arial"/>
          <w:i/>
          <w:spacing w:val="-2"/>
          <w:sz w:val="16"/>
        </w:rPr>
        <w:t xml:space="preserve"> </w:t>
      </w:r>
      <w:r>
        <w:rPr>
          <w:rFonts w:ascii="Arial" w:hAnsi="Arial"/>
          <w:i/>
          <w:sz w:val="16"/>
        </w:rPr>
        <w:t>de</w:t>
      </w:r>
      <w:r>
        <w:rPr>
          <w:rFonts w:ascii="Arial" w:hAnsi="Arial"/>
          <w:i/>
          <w:spacing w:val="-1"/>
          <w:sz w:val="16"/>
        </w:rPr>
        <w:t xml:space="preserve"> </w:t>
      </w:r>
      <w:r>
        <w:rPr>
          <w:rFonts w:ascii="Arial" w:hAnsi="Arial"/>
          <w:i/>
          <w:sz w:val="16"/>
        </w:rPr>
        <w:t>pérdida parcial, saqueo o avería, notorios o apreciables a simple vista, la protesta deberá formularse en el acto de la entrega y</w:t>
      </w:r>
      <w:r>
        <w:rPr>
          <w:rFonts w:ascii="Arial" w:hAnsi="Arial"/>
          <w:i/>
          <w:spacing w:val="40"/>
          <w:sz w:val="16"/>
        </w:rPr>
        <w:t xml:space="preserve"> </w:t>
      </w:r>
      <w:r>
        <w:rPr>
          <w:rFonts w:ascii="Arial" w:hAnsi="Arial"/>
          <w:i/>
          <w:sz w:val="16"/>
        </w:rPr>
        <w:t>recibo de la cosa transportada.</w:t>
      </w:r>
    </w:p>
    <w:p w14:paraId="54019040" w14:textId="2F558E49" w:rsidR="005669A0" w:rsidRPr="00A9036A" w:rsidRDefault="00000000" w:rsidP="00A9036A">
      <w:pPr>
        <w:ind w:left="101" w:right="177"/>
        <w:jc w:val="both"/>
        <w:rPr>
          <w:rFonts w:ascii="Arial" w:hAnsi="Arial"/>
          <w:i/>
          <w:sz w:val="16"/>
        </w:rPr>
        <w:sectPr w:rsidR="005669A0" w:rsidRPr="00A9036A">
          <w:pgSz w:w="12240" w:h="15840"/>
          <w:pgMar w:top="1680" w:right="1520" w:bottom="1700" w:left="1600" w:header="708" w:footer="1507" w:gutter="0"/>
          <w:cols w:space="720"/>
        </w:sectPr>
      </w:pPr>
      <w:r>
        <w:rPr>
          <w:rFonts w:ascii="Arial" w:hAnsi="Arial"/>
          <w:i/>
          <w:sz w:val="16"/>
        </w:rPr>
        <w:t>Cuando por circunstancias especiales que impidan el inmediato reconocimiento de la cosa, sea imposible apreciar su</w:t>
      </w:r>
      <w:r>
        <w:rPr>
          <w:rFonts w:ascii="Arial" w:hAnsi="Arial"/>
          <w:i/>
          <w:spacing w:val="40"/>
          <w:sz w:val="16"/>
        </w:rPr>
        <w:t xml:space="preserve"> </w:t>
      </w:r>
      <w:r>
        <w:rPr>
          <w:rFonts w:ascii="Arial" w:hAnsi="Arial"/>
          <w:i/>
          <w:sz w:val="16"/>
        </w:rPr>
        <w:t>estado en el momento de la entrega, podrá el destinatario recibirla bajo la condición de que se haga su reconocimiento. El examen se hará en presencia del transportador o de la persona por él designada, dentro de los tres días siguientes a la fecha de la entrega.</w:t>
      </w:r>
    </w:p>
    <w:p w14:paraId="35EEE6C0" w14:textId="77777777" w:rsidR="005669A0" w:rsidRDefault="005669A0">
      <w:pPr>
        <w:pStyle w:val="Textoindependiente"/>
        <w:spacing w:before="275"/>
      </w:pPr>
    </w:p>
    <w:p w14:paraId="29171E4E" w14:textId="77777777" w:rsidR="005669A0" w:rsidRDefault="00000000">
      <w:pPr>
        <w:pStyle w:val="Prrafodelista"/>
        <w:numPr>
          <w:ilvl w:val="1"/>
          <w:numId w:val="6"/>
        </w:numPr>
        <w:tabs>
          <w:tab w:val="left" w:pos="574"/>
        </w:tabs>
        <w:ind w:firstLine="0"/>
        <w:jc w:val="both"/>
        <w:rPr>
          <w:sz w:val="24"/>
        </w:rPr>
      </w:pPr>
      <w:r>
        <w:rPr>
          <w:sz w:val="24"/>
        </w:rPr>
        <w:t xml:space="preserve">DEPLOYMENT LOGISTICS SAS está autorizada para seleccionar y contratar terceros a fin de cumplir el encargo del CLIENTE, por lo que tales terceros o subcontratistas se consideran entidades independientes de DEPLOYMENT LOGISTICS SAS Dichos terceros son responsables por la ejecución de sus respectivas obligaciones según las condiciones contractuales y legales a ellos </w:t>
      </w:r>
      <w:r>
        <w:rPr>
          <w:spacing w:val="-2"/>
          <w:sz w:val="24"/>
        </w:rPr>
        <w:t>aplicables.</w:t>
      </w:r>
    </w:p>
    <w:p w14:paraId="76F265E8" w14:textId="77777777" w:rsidR="005669A0" w:rsidRDefault="005669A0">
      <w:pPr>
        <w:pStyle w:val="Textoindependiente"/>
      </w:pPr>
    </w:p>
    <w:p w14:paraId="4C3C71BD" w14:textId="77777777" w:rsidR="005669A0" w:rsidRDefault="00000000">
      <w:pPr>
        <w:pStyle w:val="Textoindependiente"/>
        <w:ind w:left="101" w:right="178"/>
        <w:jc w:val="both"/>
      </w:pPr>
      <w:r>
        <w:t>En ninguna circunstancia DEPLOYMENT LOGISTICS SAS será responsable por pérdidas, daños, gastos o retrasos sufridos por la carga mientras se encuentre bajo custodia, tenencia, vigilancia y/o control de tales terceros.</w:t>
      </w:r>
    </w:p>
    <w:p w14:paraId="45E42E43" w14:textId="77777777" w:rsidR="005669A0" w:rsidRDefault="005669A0">
      <w:pPr>
        <w:pStyle w:val="Textoindependiente"/>
      </w:pPr>
    </w:p>
    <w:p w14:paraId="5DCF8892" w14:textId="77777777" w:rsidR="005669A0" w:rsidRDefault="00000000">
      <w:pPr>
        <w:pStyle w:val="Prrafodelista"/>
        <w:numPr>
          <w:ilvl w:val="1"/>
          <w:numId w:val="6"/>
        </w:numPr>
        <w:tabs>
          <w:tab w:val="left" w:pos="686"/>
        </w:tabs>
        <w:ind w:firstLine="0"/>
        <w:jc w:val="both"/>
        <w:rPr>
          <w:sz w:val="24"/>
        </w:rPr>
      </w:pPr>
      <w:r>
        <w:rPr>
          <w:sz w:val="24"/>
        </w:rPr>
        <w:t>La condición de “mandatario con representación” bajo la cual actúa DEPLOYMENT LOGISTICS SAS se entenderá manifestada a los terceros mediante la simple mención de intervenir como Agente de Carga (AS AGENT por su denominación en inglés).</w:t>
      </w:r>
    </w:p>
    <w:p w14:paraId="7DB726C5" w14:textId="77777777" w:rsidR="005669A0" w:rsidRDefault="005669A0">
      <w:pPr>
        <w:pStyle w:val="Textoindependiente"/>
      </w:pPr>
    </w:p>
    <w:p w14:paraId="76575CAF" w14:textId="77777777" w:rsidR="005669A0" w:rsidRDefault="00000000">
      <w:pPr>
        <w:pStyle w:val="Prrafodelista"/>
        <w:numPr>
          <w:ilvl w:val="1"/>
          <w:numId w:val="6"/>
        </w:numPr>
        <w:tabs>
          <w:tab w:val="left" w:pos="599"/>
        </w:tabs>
        <w:ind w:firstLine="0"/>
        <w:jc w:val="both"/>
        <w:rPr>
          <w:sz w:val="24"/>
        </w:rPr>
      </w:pPr>
      <w:r>
        <w:rPr>
          <w:sz w:val="24"/>
        </w:rPr>
        <w:t>En los eventos que DEPLOYMENT LOGISTICS SAS emita documentos de transporte,</w:t>
      </w:r>
      <w:r>
        <w:rPr>
          <w:spacing w:val="-2"/>
          <w:sz w:val="24"/>
        </w:rPr>
        <w:t xml:space="preserve"> </w:t>
      </w:r>
      <w:r>
        <w:rPr>
          <w:sz w:val="24"/>
        </w:rPr>
        <w:t>su alcance</w:t>
      </w:r>
      <w:r>
        <w:rPr>
          <w:spacing w:val="-2"/>
          <w:sz w:val="24"/>
        </w:rPr>
        <w:t xml:space="preserve"> </w:t>
      </w:r>
      <w:r>
        <w:rPr>
          <w:sz w:val="24"/>
        </w:rPr>
        <w:t>será</w:t>
      </w:r>
      <w:r>
        <w:rPr>
          <w:spacing w:val="-2"/>
          <w:sz w:val="24"/>
        </w:rPr>
        <w:t xml:space="preserve"> </w:t>
      </w:r>
      <w:r>
        <w:rPr>
          <w:sz w:val="24"/>
        </w:rPr>
        <w:t>únicamente para efectos</w:t>
      </w:r>
      <w:r>
        <w:rPr>
          <w:spacing w:val="-3"/>
          <w:sz w:val="24"/>
        </w:rPr>
        <w:t xml:space="preserve"> </w:t>
      </w:r>
      <w:r>
        <w:rPr>
          <w:sz w:val="24"/>
        </w:rPr>
        <w:t>aduaneros, sin</w:t>
      </w:r>
      <w:r>
        <w:rPr>
          <w:spacing w:val="-2"/>
          <w:sz w:val="24"/>
        </w:rPr>
        <w:t xml:space="preserve"> </w:t>
      </w:r>
      <w:r>
        <w:rPr>
          <w:sz w:val="24"/>
        </w:rPr>
        <w:t>que ello altere o modifique en modo alguno la calidad y responsabilidad de DEPLOYMENT LOGISTICS SAS como intermediario.</w:t>
      </w:r>
    </w:p>
    <w:p w14:paraId="108B8F00" w14:textId="77777777" w:rsidR="005669A0" w:rsidRDefault="005669A0">
      <w:pPr>
        <w:pStyle w:val="Textoindependiente"/>
      </w:pPr>
    </w:p>
    <w:p w14:paraId="54F9BC5B" w14:textId="77777777" w:rsidR="005669A0" w:rsidRDefault="00000000">
      <w:pPr>
        <w:pStyle w:val="Prrafodelista"/>
        <w:numPr>
          <w:ilvl w:val="0"/>
          <w:numId w:val="6"/>
        </w:numPr>
        <w:tabs>
          <w:tab w:val="left" w:pos="533"/>
        </w:tabs>
        <w:ind w:left="533" w:right="0" w:hanging="432"/>
        <w:jc w:val="both"/>
        <w:rPr>
          <w:rFonts w:ascii="Arial"/>
          <w:b/>
          <w:sz w:val="24"/>
        </w:rPr>
      </w:pPr>
      <w:r>
        <w:rPr>
          <w:rFonts w:ascii="Arial"/>
          <w:b/>
          <w:sz w:val="24"/>
        </w:rPr>
        <w:t>INDEMNIDAD.</w:t>
      </w:r>
      <w:r>
        <w:rPr>
          <w:rFonts w:ascii="Arial"/>
          <w:b/>
          <w:spacing w:val="31"/>
          <w:sz w:val="24"/>
        </w:rPr>
        <w:t xml:space="preserve"> </w:t>
      </w:r>
      <w:r>
        <w:rPr>
          <w:sz w:val="24"/>
        </w:rPr>
        <w:t>El</w:t>
      </w:r>
      <w:r>
        <w:rPr>
          <w:spacing w:val="31"/>
          <w:sz w:val="24"/>
        </w:rPr>
        <w:t xml:space="preserve"> </w:t>
      </w:r>
      <w:r>
        <w:rPr>
          <w:sz w:val="24"/>
        </w:rPr>
        <w:t>CLIENTE</w:t>
      </w:r>
      <w:r>
        <w:rPr>
          <w:spacing w:val="30"/>
          <w:sz w:val="24"/>
        </w:rPr>
        <w:t xml:space="preserve"> </w:t>
      </w:r>
      <w:r>
        <w:rPr>
          <w:sz w:val="24"/>
        </w:rPr>
        <w:t>indemnizara</w:t>
      </w:r>
      <w:r>
        <w:rPr>
          <w:spacing w:val="32"/>
          <w:sz w:val="24"/>
        </w:rPr>
        <w:t xml:space="preserve"> </w:t>
      </w:r>
      <w:r>
        <w:rPr>
          <w:sz w:val="24"/>
        </w:rPr>
        <w:t>a</w:t>
      </w:r>
      <w:r>
        <w:rPr>
          <w:spacing w:val="32"/>
          <w:sz w:val="24"/>
        </w:rPr>
        <w:t xml:space="preserve"> </w:t>
      </w:r>
      <w:r>
        <w:rPr>
          <w:sz w:val="24"/>
        </w:rPr>
        <w:t>DEPLOYMENT</w:t>
      </w:r>
      <w:r>
        <w:rPr>
          <w:spacing w:val="34"/>
          <w:sz w:val="24"/>
        </w:rPr>
        <w:t xml:space="preserve"> </w:t>
      </w:r>
      <w:r>
        <w:rPr>
          <w:sz w:val="24"/>
        </w:rPr>
        <w:t>LOGISTICS</w:t>
      </w:r>
      <w:r>
        <w:rPr>
          <w:spacing w:val="30"/>
          <w:sz w:val="24"/>
        </w:rPr>
        <w:t xml:space="preserve"> </w:t>
      </w:r>
      <w:r>
        <w:rPr>
          <w:spacing w:val="-5"/>
          <w:sz w:val="24"/>
        </w:rPr>
        <w:t>SAS</w:t>
      </w:r>
    </w:p>
    <w:p w14:paraId="0BBBC23C" w14:textId="77777777" w:rsidR="005669A0" w:rsidRDefault="00000000">
      <w:pPr>
        <w:pStyle w:val="Textoindependiente"/>
        <w:ind w:left="101" w:right="179"/>
        <w:jc w:val="both"/>
      </w:pPr>
      <w:r>
        <w:t>por cualquier daño y/o perjuicio patrimonial y/o extrapatrimonial que esta sufra como</w:t>
      </w:r>
      <w:r>
        <w:rPr>
          <w:spacing w:val="-1"/>
        </w:rPr>
        <w:t xml:space="preserve"> </w:t>
      </w:r>
      <w:r>
        <w:t>consecuencia del incumplimiento</w:t>
      </w:r>
      <w:r>
        <w:rPr>
          <w:spacing w:val="-1"/>
        </w:rPr>
        <w:t xml:space="preserve"> </w:t>
      </w:r>
      <w:r>
        <w:t>de</w:t>
      </w:r>
      <w:r>
        <w:rPr>
          <w:spacing w:val="-1"/>
        </w:rPr>
        <w:t xml:space="preserve"> </w:t>
      </w:r>
      <w:r>
        <w:t>las</w:t>
      </w:r>
      <w:r>
        <w:rPr>
          <w:spacing w:val="-1"/>
        </w:rPr>
        <w:t xml:space="preserve"> </w:t>
      </w:r>
      <w:r>
        <w:t>obligaciones contractuales</w:t>
      </w:r>
      <w:r>
        <w:rPr>
          <w:spacing w:val="-1"/>
        </w:rPr>
        <w:t xml:space="preserve"> </w:t>
      </w:r>
      <w:r>
        <w:t>y legales del CLIENTE, incluyendo entre otros, gastos y honorarios de abogado.</w:t>
      </w:r>
    </w:p>
    <w:p w14:paraId="3D171CBD" w14:textId="77777777" w:rsidR="005669A0" w:rsidRDefault="005669A0">
      <w:pPr>
        <w:pStyle w:val="Textoindependiente"/>
      </w:pPr>
    </w:p>
    <w:p w14:paraId="3AB64731" w14:textId="77777777" w:rsidR="005669A0" w:rsidRDefault="00000000">
      <w:pPr>
        <w:pStyle w:val="Ttulo1"/>
        <w:numPr>
          <w:ilvl w:val="0"/>
          <w:numId w:val="6"/>
        </w:numPr>
        <w:tabs>
          <w:tab w:val="left" w:pos="497"/>
        </w:tabs>
        <w:spacing w:before="1"/>
        <w:ind w:left="497" w:hanging="396"/>
        <w:jc w:val="both"/>
      </w:pPr>
      <w:r>
        <w:t>LÍMITE</w:t>
      </w:r>
      <w:r>
        <w:rPr>
          <w:spacing w:val="-6"/>
        </w:rPr>
        <w:t xml:space="preserve"> </w:t>
      </w:r>
      <w:r>
        <w:t>INDEMNIZATORIO</w:t>
      </w:r>
      <w:r>
        <w:rPr>
          <w:spacing w:val="-3"/>
        </w:rPr>
        <w:t xml:space="preserve"> </w:t>
      </w:r>
      <w:r>
        <w:t>DE</w:t>
      </w:r>
      <w:r>
        <w:rPr>
          <w:spacing w:val="-7"/>
        </w:rPr>
        <w:t xml:space="preserve"> </w:t>
      </w:r>
      <w:r>
        <w:t>DEPLOYMENT</w:t>
      </w:r>
      <w:r>
        <w:rPr>
          <w:spacing w:val="-2"/>
        </w:rPr>
        <w:t xml:space="preserve"> </w:t>
      </w:r>
      <w:r>
        <w:t>LOGISTICS</w:t>
      </w:r>
      <w:r>
        <w:rPr>
          <w:spacing w:val="-3"/>
        </w:rPr>
        <w:t xml:space="preserve"> </w:t>
      </w:r>
      <w:r>
        <w:rPr>
          <w:spacing w:val="-4"/>
        </w:rPr>
        <w:t>SAS.</w:t>
      </w:r>
    </w:p>
    <w:p w14:paraId="7DD5F60B" w14:textId="77777777" w:rsidR="005669A0" w:rsidRDefault="00000000">
      <w:pPr>
        <w:pStyle w:val="Prrafodelista"/>
        <w:numPr>
          <w:ilvl w:val="1"/>
          <w:numId w:val="6"/>
        </w:numPr>
        <w:tabs>
          <w:tab w:val="left" w:pos="770"/>
        </w:tabs>
        <w:spacing w:before="276"/>
        <w:ind w:right="179" w:firstLine="0"/>
        <w:jc w:val="both"/>
        <w:rPr>
          <w:sz w:val="24"/>
        </w:rPr>
      </w:pPr>
      <w:r>
        <w:rPr>
          <w:sz w:val="24"/>
        </w:rPr>
        <w:t>En cualquier caso, la responsabilidad indemnizatoria de DEPLOYMENT LOGISTICS SAS como Agente de Carga Internacional es limitada.</w:t>
      </w:r>
    </w:p>
    <w:p w14:paraId="68849769" w14:textId="57033C1A" w:rsidR="005669A0" w:rsidRPr="00A9036A" w:rsidRDefault="00000000" w:rsidP="00A9036A">
      <w:pPr>
        <w:pStyle w:val="Prrafodelista"/>
        <w:numPr>
          <w:ilvl w:val="1"/>
          <w:numId w:val="6"/>
        </w:numPr>
        <w:tabs>
          <w:tab w:val="left" w:pos="836"/>
        </w:tabs>
        <w:spacing w:before="276"/>
        <w:ind w:firstLine="0"/>
        <w:jc w:val="both"/>
        <w:rPr>
          <w:sz w:val="24"/>
        </w:rPr>
        <w:sectPr w:rsidR="005669A0" w:rsidRPr="00A9036A">
          <w:pgSz w:w="12240" w:h="15840"/>
          <w:pgMar w:top="1680" w:right="1520" w:bottom="1780" w:left="1600" w:header="708" w:footer="1507" w:gutter="0"/>
          <w:cols w:space="720"/>
        </w:sectPr>
      </w:pPr>
      <w:r>
        <w:rPr>
          <w:sz w:val="24"/>
        </w:rPr>
        <w:t>En el evento que DEPLOYMENT LOGISTICS SAS sea declarada responsable por el incumplimiento de sus obligaciones contractuales, la indemnización correspondiente estará limitada a una suma equivalente a dos (2) DEG (Derechos Especiales de Giro fijados por el Fondo Monetario Internacional) por kilogramo bruto correspondiente a la carga averiada, perdida o extraviada.</w:t>
      </w:r>
    </w:p>
    <w:p w14:paraId="4BF245E9" w14:textId="77777777" w:rsidR="005669A0" w:rsidRDefault="005669A0">
      <w:pPr>
        <w:pStyle w:val="Textoindependiente"/>
        <w:spacing w:before="275"/>
      </w:pPr>
    </w:p>
    <w:p w14:paraId="2870CF1E" w14:textId="77777777" w:rsidR="005669A0" w:rsidRDefault="00000000">
      <w:pPr>
        <w:pStyle w:val="Prrafodelista"/>
        <w:numPr>
          <w:ilvl w:val="1"/>
          <w:numId w:val="6"/>
        </w:numPr>
        <w:tabs>
          <w:tab w:val="left" w:pos="714"/>
        </w:tabs>
        <w:ind w:firstLine="0"/>
        <w:jc w:val="both"/>
        <w:rPr>
          <w:sz w:val="24"/>
        </w:rPr>
      </w:pPr>
      <w:r>
        <w:rPr>
          <w:sz w:val="24"/>
        </w:rPr>
        <w:t>En caso de demora o retraso en el despacho o arribo de la carga, causada por culpa comprobada de DEPLOYMENT LOGISTICS SAS, el límite indemnizatorio máximo no será mayor al valor del flete del embarque respectivo.</w:t>
      </w:r>
    </w:p>
    <w:p w14:paraId="0AC672B7" w14:textId="77777777" w:rsidR="005669A0" w:rsidRDefault="005669A0">
      <w:pPr>
        <w:pStyle w:val="Textoindependiente"/>
      </w:pPr>
    </w:p>
    <w:p w14:paraId="7A2B8E86" w14:textId="77777777" w:rsidR="005669A0" w:rsidRDefault="00000000">
      <w:pPr>
        <w:pStyle w:val="Prrafodelista"/>
        <w:numPr>
          <w:ilvl w:val="1"/>
          <w:numId w:val="6"/>
        </w:numPr>
        <w:tabs>
          <w:tab w:val="left" w:pos="774"/>
        </w:tabs>
        <w:ind w:right="179" w:firstLine="0"/>
        <w:jc w:val="both"/>
        <w:rPr>
          <w:sz w:val="24"/>
        </w:rPr>
      </w:pPr>
      <w:r>
        <w:rPr>
          <w:sz w:val="24"/>
        </w:rPr>
        <w:t>En todo caso, la indemnización total y acumulada que DEPLOYMENT LOGISTICS SAS deba pagar al CLIENTE, con respecto a cualquier orden y/o</w:t>
      </w:r>
      <w:r>
        <w:rPr>
          <w:spacing w:val="40"/>
          <w:sz w:val="24"/>
        </w:rPr>
        <w:t xml:space="preserve"> </w:t>
      </w:r>
      <w:r>
        <w:rPr>
          <w:sz w:val="24"/>
        </w:rPr>
        <w:t>valor comercial, incluyendo varios bultos, no excederá de USD$ 1.000 (Mil dólares de los Estados Unidos de América).</w:t>
      </w:r>
    </w:p>
    <w:p w14:paraId="7407A5C9" w14:textId="77777777" w:rsidR="005669A0" w:rsidRDefault="005669A0">
      <w:pPr>
        <w:pStyle w:val="Textoindependiente"/>
      </w:pPr>
    </w:p>
    <w:p w14:paraId="646FFAA4" w14:textId="77777777" w:rsidR="005669A0" w:rsidRDefault="00000000">
      <w:pPr>
        <w:pStyle w:val="Prrafodelista"/>
        <w:numPr>
          <w:ilvl w:val="0"/>
          <w:numId w:val="6"/>
        </w:numPr>
        <w:tabs>
          <w:tab w:val="left" w:pos="507"/>
        </w:tabs>
        <w:ind w:left="101" w:right="176" w:firstLine="0"/>
        <w:jc w:val="both"/>
        <w:rPr>
          <w:rFonts w:ascii="Arial" w:hAnsi="Arial"/>
          <w:b/>
          <w:sz w:val="24"/>
        </w:rPr>
      </w:pPr>
      <w:r>
        <w:rPr>
          <w:rFonts w:ascii="Arial" w:hAnsi="Arial"/>
          <w:b/>
          <w:sz w:val="24"/>
        </w:rPr>
        <w:t xml:space="preserve">VALORES DECLARADOS. </w:t>
      </w:r>
      <w:r>
        <w:rPr>
          <w:sz w:val="24"/>
        </w:rPr>
        <w:t>Todos los embarques de carga se efectuarán SIN valor declarado.</w:t>
      </w:r>
    </w:p>
    <w:p w14:paraId="36EF51B3" w14:textId="77777777" w:rsidR="005669A0" w:rsidRDefault="005669A0">
      <w:pPr>
        <w:pStyle w:val="Textoindependiente"/>
      </w:pPr>
    </w:p>
    <w:p w14:paraId="161E1DFE" w14:textId="77777777" w:rsidR="005669A0" w:rsidRDefault="00000000">
      <w:pPr>
        <w:pStyle w:val="Textoindependiente"/>
        <w:ind w:left="101" w:right="178"/>
        <w:jc w:val="both"/>
      </w:pPr>
      <w:r>
        <w:t>El CLIENTE asume la obligación contractual de manifestar oportunamente a DEPLOYMENT LOGISTICS SAS su intención de declarar el valor de sus mercancías, a fin de que DEPLOYMENT LOGISTICS SAS pueda determinar con los terceros o subcontratistas las condiciones operativas y comerciales correspondientes, tales como valor del flete y gastos conexos, pólizas de seguros, responsabilidades, entre otros.</w:t>
      </w:r>
    </w:p>
    <w:p w14:paraId="1C714436" w14:textId="77777777" w:rsidR="005669A0" w:rsidRDefault="005669A0">
      <w:pPr>
        <w:pStyle w:val="Textoindependiente"/>
      </w:pPr>
    </w:p>
    <w:p w14:paraId="4052822A" w14:textId="77777777" w:rsidR="005669A0" w:rsidRDefault="00000000">
      <w:pPr>
        <w:pStyle w:val="Textoindependiente"/>
        <w:ind w:left="101" w:right="178"/>
        <w:jc w:val="both"/>
      </w:pPr>
      <w:r>
        <w:t>En el evento que los terceros o subcontratistas acepten un valor declarado, así se hará constar de manera explícita en el (los) respectivo(s) documento(s) de transporte; en caso contrario, de ninguna manera el mero suministro de información y documentos por parte del CLIENTE a DEPLOYMENT LOGISTICS SAS se entenderá como una declaración del valor de la carga.</w:t>
      </w:r>
    </w:p>
    <w:p w14:paraId="38586817" w14:textId="77777777" w:rsidR="005669A0" w:rsidRDefault="005669A0">
      <w:pPr>
        <w:pStyle w:val="Textoindependiente"/>
      </w:pPr>
    </w:p>
    <w:p w14:paraId="329E043C" w14:textId="77777777" w:rsidR="005669A0" w:rsidRDefault="00000000">
      <w:pPr>
        <w:pStyle w:val="Ttulo1"/>
        <w:numPr>
          <w:ilvl w:val="0"/>
          <w:numId w:val="6"/>
        </w:numPr>
        <w:tabs>
          <w:tab w:val="left" w:pos="509"/>
        </w:tabs>
        <w:spacing w:before="1"/>
        <w:ind w:left="509" w:hanging="408"/>
        <w:jc w:val="both"/>
      </w:pPr>
      <w:r>
        <w:t>RESPONSABILIDAD</w:t>
      </w:r>
      <w:r>
        <w:rPr>
          <w:spacing w:val="7"/>
        </w:rPr>
        <w:t xml:space="preserve"> </w:t>
      </w:r>
      <w:r>
        <w:t>DE</w:t>
      </w:r>
      <w:r>
        <w:rPr>
          <w:spacing w:val="5"/>
        </w:rPr>
        <w:t xml:space="preserve"> </w:t>
      </w:r>
      <w:r>
        <w:t>LOS</w:t>
      </w:r>
      <w:r>
        <w:rPr>
          <w:spacing w:val="6"/>
        </w:rPr>
        <w:t xml:space="preserve"> </w:t>
      </w:r>
      <w:r>
        <w:t>EMPLEADOS</w:t>
      </w:r>
      <w:r>
        <w:rPr>
          <w:spacing w:val="8"/>
        </w:rPr>
        <w:t xml:space="preserve"> </w:t>
      </w:r>
      <w:r>
        <w:t>DE</w:t>
      </w:r>
      <w:r>
        <w:rPr>
          <w:spacing w:val="5"/>
        </w:rPr>
        <w:t xml:space="preserve"> </w:t>
      </w:r>
      <w:r>
        <w:t>DEPLOYMENT</w:t>
      </w:r>
      <w:r>
        <w:rPr>
          <w:spacing w:val="8"/>
        </w:rPr>
        <w:t xml:space="preserve"> </w:t>
      </w:r>
      <w:r>
        <w:rPr>
          <w:spacing w:val="-2"/>
        </w:rPr>
        <w:t>LOGISTICS</w:t>
      </w:r>
    </w:p>
    <w:p w14:paraId="73154F61" w14:textId="77777777" w:rsidR="005669A0" w:rsidRDefault="00000000">
      <w:pPr>
        <w:pStyle w:val="Textoindependiente"/>
        <w:ind w:left="101" w:right="178"/>
        <w:jc w:val="both"/>
      </w:pPr>
      <w:r>
        <w:rPr>
          <w:rFonts w:ascii="Arial" w:hAnsi="Arial"/>
          <w:b/>
        </w:rPr>
        <w:t xml:space="preserve">SAS. </w:t>
      </w:r>
      <w:r>
        <w:t>Cualquier acción legal directa contra empleados de DEPLOYMENT LOGISTICS SAS, ya sean fijos o temporales, por pérdida o daño de la carga, solamente será posible dentro de los límites de responsabilidad e indemnizatorios estipulados en este contrato. En caso de acción legal conjunta contra DEPLOYMENT LOGISTICS SAS y sus empleados, la indemnización máxima a pagar al CLIENTE no excederá a la estipulada en el presente contrato.</w:t>
      </w:r>
    </w:p>
    <w:p w14:paraId="1393376C" w14:textId="77777777" w:rsidR="005669A0" w:rsidRDefault="005669A0">
      <w:pPr>
        <w:pStyle w:val="Textoindependiente"/>
      </w:pPr>
    </w:p>
    <w:p w14:paraId="11C1F564" w14:textId="77777777" w:rsidR="005669A0" w:rsidRPr="00A9036A" w:rsidRDefault="00000000">
      <w:pPr>
        <w:pStyle w:val="Ttulo1"/>
        <w:numPr>
          <w:ilvl w:val="0"/>
          <w:numId w:val="6"/>
        </w:numPr>
        <w:tabs>
          <w:tab w:val="left" w:pos="497"/>
        </w:tabs>
        <w:ind w:left="497" w:hanging="396"/>
        <w:jc w:val="both"/>
      </w:pPr>
      <w:r>
        <w:t>AUSENCIA</w:t>
      </w:r>
      <w:r>
        <w:rPr>
          <w:spacing w:val="-3"/>
        </w:rPr>
        <w:t xml:space="preserve"> </w:t>
      </w:r>
      <w:r>
        <w:t>DE</w:t>
      </w:r>
      <w:r>
        <w:rPr>
          <w:spacing w:val="-1"/>
        </w:rPr>
        <w:t xml:space="preserve"> </w:t>
      </w:r>
      <w:r>
        <w:rPr>
          <w:spacing w:val="-2"/>
        </w:rPr>
        <w:t>RESPONSABILIDAD.</w:t>
      </w:r>
    </w:p>
    <w:p w14:paraId="64F5C5D8" w14:textId="77777777" w:rsidR="00A9036A" w:rsidRDefault="00A9036A" w:rsidP="00A9036A">
      <w:pPr>
        <w:pStyle w:val="Ttulo1"/>
        <w:tabs>
          <w:tab w:val="left" w:pos="497"/>
        </w:tabs>
        <w:ind w:firstLine="0"/>
        <w:jc w:val="left"/>
      </w:pPr>
    </w:p>
    <w:p w14:paraId="38E544E0" w14:textId="1E20EE35" w:rsidR="005669A0" w:rsidRPr="00A9036A" w:rsidRDefault="00000000" w:rsidP="00A9036A">
      <w:pPr>
        <w:pStyle w:val="Prrafodelista"/>
        <w:numPr>
          <w:ilvl w:val="1"/>
          <w:numId w:val="6"/>
        </w:numPr>
        <w:tabs>
          <w:tab w:val="left" w:pos="786"/>
        </w:tabs>
        <w:ind w:right="180" w:firstLine="0"/>
        <w:jc w:val="both"/>
        <w:rPr>
          <w:sz w:val="24"/>
        </w:rPr>
      </w:pPr>
      <w:r>
        <w:rPr>
          <w:sz w:val="24"/>
        </w:rPr>
        <w:t>DEPLOYMENT LOGISTICS SAS no será responsable con respecto a ninguna pérdida consecuencial o indirecta, tales como pérdida de ganancia, pérdida de clientes, multas, demandas por pérdidas debidas a depreciación o</w:t>
      </w:r>
      <w:r w:rsidR="00A9036A">
        <w:rPr>
          <w:sz w:val="24"/>
        </w:rPr>
        <w:t xml:space="preserve"> </w:t>
      </w:r>
      <w:r>
        <w:t>multas</w:t>
      </w:r>
      <w:r w:rsidRPr="00A9036A">
        <w:rPr>
          <w:spacing w:val="36"/>
        </w:rPr>
        <w:t xml:space="preserve"> </w:t>
      </w:r>
      <w:r>
        <w:t>convencionales,</w:t>
      </w:r>
      <w:r w:rsidRPr="00A9036A">
        <w:rPr>
          <w:spacing w:val="36"/>
        </w:rPr>
        <w:t xml:space="preserve"> </w:t>
      </w:r>
      <w:r>
        <w:t>fluctuaciones</w:t>
      </w:r>
      <w:r w:rsidRPr="00A9036A">
        <w:rPr>
          <w:spacing w:val="36"/>
        </w:rPr>
        <w:t xml:space="preserve"> </w:t>
      </w:r>
      <w:r>
        <w:t>en</w:t>
      </w:r>
      <w:r w:rsidRPr="00A9036A">
        <w:rPr>
          <w:spacing w:val="37"/>
        </w:rPr>
        <w:t xml:space="preserve"> </w:t>
      </w:r>
      <w:r>
        <w:t>las</w:t>
      </w:r>
      <w:r w:rsidRPr="00A9036A">
        <w:rPr>
          <w:spacing w:val="38"/>
        </w:rPr>
        <w:t xml:space="preserve"> </w:t>
      </w:r>
      <w:r>
        <w:t>tasas</w:t>
      </w:r>
      <w:r w:rsidRPr="00A9036A">
        <w:rPr>
          <w:spacing w:val="36"/>
        </w:rPr>
        <w:t xml:space="preserve"> </w:t>
      </w:r>
      <w:r>
        <w:t>de</w:t>
      </w:r>
      <w:r w:rsidRPr="00A9036A">
        <w:rPr>
          <w:spacing w:val="37"/>
        </w:rPr>
        <w:t xml:space="preserve"> </w:t>
      </w:r>
      <w:r>
        <w:t>cambio,</w:t>
      </w:r>
      <w:r w:rsidRPr="00A9036A">
        <w:rPr>
          <w:spacing w:val="36"/>
        </w:rPr>
        <w:t xml:space="preserve"> </w:t>
      </w:r>
      <w:r>
        <w:t>tasa</w:t>
      </w:r>
      <w:r w:rsidRPr="00A9036A">
        <w:rPr>
          <w:spacing w:val="37"/>
        </w:rPr>
        <w:t xml:space="preserve"> </w:t>
      </w:r>
      <w:r>
        <w:t>o</w:t>
      </w:r>
      <w:r w:rsidRPr="00A9036A">
        <w:rPr>
          <w:spacing w:val="37"/>
        </w:rPr>
        <w:t xml:space="preserve"> </w:t>
      </w:r>
      <w:r>
        <w:t>impuestos incrementadas por las autoridades cualquiera que sea la causa, entre otras.</w:t>
      </w:r>
    </w:p>
    <w:p w14:paraId="0F292039" w14:textId="77777777" w:rsidR="00A9036A" w:rsidRPr="00A9036A" w:rsidRDefault="00A9036A" w:rsidP="00A9036A">
      <w:pPr>
        <w:pStyle w:val="Prrafodelista"/>
        <w:tabs>
          <w:tab w:val="left" w:pos="786"/>
        </w:tabs>
        <w:ind w:right="180"/>
        <w:rPr>
          <w:sz w:val="24"/>
        </w:rPr>
      </w:pPr>
    </w:p>
    <w:p w14:paraId="4E9005F6" w14:textId="77777777" w:rsidR="005669A0" w:rsidRDefault="00000000">
      <w:pPr>
        <w:pStyle w:val="Prrafodelista"/>
        <w:numPr>
          <w:ilvl w:val="1"/>
          <w:numId w:val="6"/>
        </w:numPr>
        <w:tabs>
          <w:tab w:val="left" w:pos="738"/>
        </w:tabs>
        <w:ind w:right="179" w:firstLine="0"/>
        <w:jc w:val="both"/>
        <w:rPr>
          <w:sz w:val="24"/>
        </w:rPr>
      </w:pPr>
      <w:r>
        <w:rPr>
          <w:sz w:val="24"/>
        </w:rPr>
        <w:t xml:space="preserve">DEPLOYMENT LOGISTICS SAS será exonerada de toda responsabilidad </w:t>
      </w:r>
      <w:r>
        <w:rPr>
          <w:sz w:val="24"/>
        </w:rPr>
        <w:lastRenderedPageBreak/>
        <w:t>cuando la pérdida, daño, avería o demora sea causada por circunstancias</w:t>
      </w:r>
      <w:r>
        <w:rPr>
          <w:spacing w:val="40"/>
          <w:sz w:val="24"/>
        </w:rPr>
        <w:t xml:space="preserve"> </w:t>
      </w:r>
      <w:r>
        <w:rPr>
          <w:sz w:val="24"/>
        </w:rPr>
        <w:t xml:space="preserve">extrañas no imputables a ella, a sus dependientes, auxiliares y subcontratistas, a </w:t>
      </w:r>
      <w:r>
        <w:rPr>
          <w:spacing w:val="-2"/>
          <w:sz w:val="24"/>
        </w:rPr>
        <w:t>saber:</w:t>
      </w:r>
    </w:p>
    <w:p w14:paraId="06419E3D" w14:textId="77777777" w:rsidR="005669A0" w:rsidRDefault="005669A0">
      <w:pPr>
        <w:pStyle w:val="Textoindependiente"/>
      </w:pPr>
    </w:p>
    <w:p w14:paraId="1E6044E8" w14:textId="77777777" w:rsidR="005669A0" w:rsidRDefault="00000000">
      <w:pPr>
        <w:pStyle w:val="Prrafodelista"/>
        <w:numPr>
          <w:ilvl w:val="2"/>
          <w:numId w:val="6"/>
        </w:numPr>
        <w:tabs>
          <w:tab w:val="left" w:pos="819"/>
        </w:tabs>
        <w:ind w:left="819" w:right="0" w:hanging="358"/>
        <w:jc w:val="both"/>
        <w:rPr>
          <w:sz w:val="24"/>
        </w:rPr>
      </w:pPr>
      <w:r>
        <w:rPr>
          <w:sz w:val="24"/>
        </w:rPr>
        <w:t>Culpa</w:t>
      </w:r>
      <w:r>
        <w:rPr>
          <w:spacing w:val="-9"/>
          <w:sz w:val="24"/>
        </w:rPr>
        <w:t xml:space="preserve"> </w:t>
      </w:r>
      <w:r>
        <w:rPr>
          <w:sz w:val="24"/>
        </w:rPr>
        <w:t>del</w:t>
      </w:r>
      <w:r>
        <w:rPr>
          <w:spacing w:val="-3"/>
          <w:sz w:val="24"/>
        </w:rPr>
        <w:t xml:space="preserve"> </w:t>
      </w:r>
      <w:r>
        <w:rPr>
          <w:sz w:val="24"/>
        </w:rPr>
        <w:t>CLIENTE,</w:t>
      </w:r>
      <w:r>
        <w:rPr>
          <w:spacing w:val="-5"/>
          <w:sz w:val="24"/>
        </w:rPr>
        <w:t xml:space="preserve"> </w:t>
      </w:r>
      <w:r>
        <w:rPr>
          <w:sz w:val="24"/>
        </w:rPr>
        <w:t>sus</w:t>
      </w:r>
      <w:r>
        <w:rPr>
          <w:spacing w:val="-5"/>
          <w:sz w:val="24"/>
        </w:rPr>
        <w:t xml:space="preserve"> </w:t>
      </w:r>
      <w:r>
        <w:rPr>
          <w:sz w:val="24"/>
        </w:rPr>
        <w:t>dependientes,</w:t>
      </w:r>
      <w:r>
        <w:rPr>
          <w:spacing w:val="-5"/>
          <w:sz w:val="24"/>
        </w:rPr>
        <w:t xml:space="preserve"> </w:t>
      </w:r>
      <w:r>
        <w:rPr>
          <w:sz w:val="24"/>
        </w:rPr>
        <w:t>auxiliares,</w:t>
      </w:r>
      <w:r>
        <w:rPr>
          <w:spacing w:val="-2"/>
          <w:sz w:val="24"/>
        </w:rPr>
        <w:t xml:space="preserve"> </w:t>
      </w:r>
      <w:r>
        <w:rPr>
          <w:sz w:val="24"/>
        </w:rPr>
        <w:t>agentes</w:t>
      </w:r>
      <w:r>
        <w:rPr>
          <w:spacing w:val="-3"/>
          <w:sz w:val="24"/>
        </w:rPr>
        <w:t xml:space="preserve"> </w:t>
      </w:r>
      <w:r>
        <w:rPr>
          <w:sz w:val="24"/>
        </w:rPr>
        <w:t>o</w:t>
      </w:r>
      <w:r>
        <w:rPr>
          <w:spacing w:val="-3"/>
          <w:sz w:val="24"/>
        </w:rPr>
        <w:t xml:space="preserve"> </w:t>
      </w:r>
      <w:r>
        <w:rPr>
          <w:spacing w:val="-2"/>
          <w:sz w:val="24"/>
        </w:rPr>
        <w:t>representantes.</w:t>
      </w:r>
    </w:p>
    <w:p w14:paraId="6E403B57" w14:textId="77777777" w:rsidR="005669A0" w:rsidRDefault="00000000">
      <w:pPr>
        <w:pStyle w:val="Prrafodelista"/>
        <w:numPr>
          <w:ilvl w:val="2"/>
          <w:numId w:val="6"/>
        </w:numPr>
        <w:tabs>
          <w:tab w:val="left" w:pos="819"/>
          <w:tab w:val="left" w:pos="821"/>
        </w:tabs>
        <w:ind w:hanging="360"/>
        <w:jc w:val="both"/>
        <w:rPr>
          <w:sz w:val="24"/>
        </w:rPr>
      </w:pPr>
      <w:r>
        <w:rPr>
          <w:sz w:val="24"/>
        </w:rPr>
        <w:t>No autorizar el reconocimiento previo de la carga o su preinspección en cualquier etapa de la operación logística.</w:t>
      </w:r>
    </w:p>
    <w:p w14:paraId="31316840" w14:textId="77777777" w:rsidR="005669A0" w:rsidRDefault="00000000">
      <w:pPr>
        <w:pStyle w:val="Prrafodelista"/>
        <w:numPr>
          <w:ilvl w:val="2"/>
          <w:numId w:val="6"/>
        </w:numPr>
        <w:tabs>
          <w:tab w:val="left" w:pos="821"/>
        </w:tabs>
        <w:ind w:hanging="360"/>
        <w:jc w:val="both"/>
        <w:rPr>
          <w:sz w:val="24"/>
        </w:rPr>
      </w:pPr>
      <w:r>
        <w:rPr>
          <w:sz w:val="24"/>
        </w:rPr>
        <w:t>Cualquier clase de cambio, ajuste y/o modificación de los documentos de transporte y/o de su contenido.</w:t>
      </w:r>
    </w:p>
    <w:p w14:paraId="4F792B9A" w14:textId="77777777" w:rsidR="005669A0" w:rsidRDefault="00000000">
      <w:pPr>
        <w:pStyle w:val="Prrafodelista"/>
        <w:numPr>
          <w:ilvl w:val="2"/>
          <w:numId w:val="6"/>
        </w:numPr>
        <w:tabs>
          <w:tab w:val="left" w:pos="819"/>
          <w:tab w:val="left" w:pos="821"/>
        </w:tabs>
        <w:ind w:hanging="360"/>
        <w:jc w:val="both"/>
        <w:rPr>
          <w:sz w:val="24"/>
        </w:rPr>
      </w:pPr>
      <w:r>
        <w:rPr>
          <w:sz w:val="24"/>
        </w:rPr>
        <w:t>Consecuencias derivadas del adelanto o retraso de los medios de transporte de la carga, especialmente tratándose de mercancías que requieren declaración anticipada.</w:t>
      </w:r>
    </w:p>
    <w:p w14:paraId="768A904E" w14:textId="77777777" w:rsidR="005669A0" w:rsidRDefault="00000000">
      <w:pPr>
        <w:pStyle w:val="Prrafodelista"/>
        <w:numPr>
          <w:ilvl w:val="2"/>
          <w:numId w:val="6"/>
        </w:numPr>
        <w:tabs>
          <w:tab w:val="left" w:pos="819"/>
          <w:tab w:val="left" w:pos="821"/>
        </w:tabs>
        <w:ind w:hanging="360"/>
        <w:jc w:val="both"/>
        <w:rPr>
          <w:sz w:val="24"/>
        </w:rPr>
      </w:pPr>
      <w:r>
        <w:rPr>
          <w:sz w:val="24"/>
        </w:rPr>
        <w:t>No realización de descargues directos por razones ajenas a la voluntad de DEPLOYMENT LOGISTICS SAS.</w:t>
      </w:r>
    </w:p>
    <w:p w14:paraId="3CCEE69D" w14:textId="77777777" w:rsidR="005669A0" w:rsidRDefault="00000000">
      <w:pPr>
        <w:pStyle w:val="Prrafodelista"/>
        <w:numPr>
          <w:ilvl w:val="2"/>
          <w:numId w:val="6"/>
        </w:numPr>
        <w:tabs>
          <w:tab w:val="left" w:pos="821"/>
        </w:tabs>
        <w:ind w:right="180" w:hanging="360"/>
        <w:rPr>
          <w:sz w:val="24"/>
        </w:rPr>
      </w:pPr>
      <w:r>
        <w:rPr>
          <w:sz w:val="24"/>
        </w:rPr>
        <w:t>Embalaje,</w:t>
      </w:r>
      <w:r>
        <w:rPr>
          <w:spacing w:val="76"/>
          <w:sz w:val="24"/>
        </w:rPr>
        <w:t xml:space="preserve"> </w:t>
      </w:r>
      <w:r>
        <w:rPr>
          <w:sz w:val="24"/>
        </w:rPr>
        <w:t>marcado,</w:t>
      </w:r>
      <w:r>
        <w:rPr>
          <w:spacing w:val="76"/>
          <w:sz w:val="24"/>
        </w:rPr>
        <w:t xml:space="preserve"> </w:t>
      </w:r>
      <w:r>
        <w:rPr>
          <w:sz w:val="24"/>
        </w:rPr>
        <w:t>rotulado</w:t>
      </w:r>
      <w:r>
        <w:rPr>
          <w:spacing w:val="77"/>
          <w:sz w:val="24"/>
        </w:rPr>
        <w:t xml:space="preserve"> </w:t>
      </w:r>
      <w:r>
        <w:rPr>
          <w:sz w:val="24"/>
        </w:rPr>
        <w:t>o</w:t>
      </w:r>
      <w:r>
        <w:rPr>
          <w:spacing w:val="79"/>
          <w:sz w:val="24"/>
        </w:rPr>
        <w:t xml:space="preserve"> </w:t>
      </w:r>
      <w:r>
        <w:rPr>
          <w:sz w:val="24"/>
        </w:rPr>
        <w:t>estiba</w:t>
      </w:r>
      <w:r>
        <w:rPr>
          <w:spacing w:val="77"/>
          <w:sz w:val="24"/>
        </w:rPr>
        <w:t xml:space="preserve"> </w:t>
      </w:r>
      <w:r>
        <w:rPr>
          <w:sz w:val="24"/>
        </w:rPr>
        <w:t>defectuosos</w:t>
      </w:r>
      <w:r>
        <w:rPr>
          <w:spacing w:val="76"/>
          <w:sz w:val="24"/>
        </w:rPr>
        <w:t xml:space="preserve"> </w:t>
      </w:r>
      <w:r>
        <w:rPr>
          <w:sz w:val="24"/>
        </w:rPr>
        <w:t>o</w:t>
      </w:r>
      <w:r>
        <w:rPr>
          <w:spacing w:val="79"/>
          <w:sz w:val="24"/>
        </w:rPr>
        <w:t xml:space="preserve"> </w:t>
      </w:r>
      <w:r>
        <w:rPr>
          <w:sz w:val="24"/>
        </w:rPr>
        <w:t>insuficientes</w:t>
      </w:r>
      <w:r>
        <w:rPr>
          <w:spacing w:val="76"/>
          <w:sz w:val="24"/>
        </w:rPr>
        <w:t xml:space="preserve"> </w:t>
      </w:r>
      <w:r>
        <w:rPr>
          <w:sz w:val="24"/>
        </w:rPr>
        <w:t>o</w:t>
      </w:r>
      <w:r>
        <w:rPr>
          <w:spacing w:val="79"/>
          <w:sz w:val="24"/>
        </w:rPr>
        <w:t xml:space="preserve"> </w:t>
      </w:r>
      <w:r>
        <w:rPr>
          <w:sz w:val="24"/>
        </w:rPr>
        <w:t>la ausencia de estos.</w:t>
      </w:r>
    </w:p>
    <w:p w14:paraId="6871ECA0" w14:textId="77777777" w:rsidR="005669A0" w:rsidRDefault="00000000">
      <w:pPr>
        <w:pStyle w:val="Prrafodelista"/>
        <w:numPr>
          <w:ilvl w:val="2"/>
          <w:numId w:val="6"/>
        </w:numPr>
        <w:tabs>
          <w:tab w:val="left" w:pos="819"/>
          <w:tab w:val="left" w:pos="821"/>
          <w:tab w:val="left" w:pos="2952"/>
        </w:tabs>
        <w:ind w:right="182" w:hanging="360"/>
        <w:rPr>
          <w:sz w:val="24"/>
        </w:rPr>
      </w:pPr>
      <w:r>
        <w:rPr>
          <w:sz w:val="24"/>
        </w:rPr>
        <w:t>Instrucciones</w:t>
      </w:r>
      <w:r>
        <w:rPr>
          <w:spacing w:val="80"/>
          <w:sz w:val="24"/>
        </w:rPr>
        <w:t xml:space="preserve"> </w:t>
      </w:r>
      <w:r>
        <w:rPr>
          <w:sz w:val="24"/>
        </w:rPr>
        <w:t>y/o</w:t>
      </w:r>
      <w:r>
        <w:rPr>
          <w:sz w:val="24"/>
        </w:rPr>
        <w:tab/>
        <w:t>documentación</w:t>
      </w:r>
      <w:r>
        <w:rPr>
          <w:spacing w:val="80"/>
          <w:sz w:val="24"/>
        </w:rPr>
        <w:t xml:space="preserve"> </w:t>
      </w:r>
      <w:r>
        <w:rPr>
          <w:sz w:val="24"/>
        </w:rPr>
        <w:t>incorrecta,</w:t>
      </w:r>
      <w:r>
        <w:rPr>
          <w:spacing w:val="80"/>
          <w:sz w:val="24"/>
        </w:rPr>
        <w:t xml:space="preserve"> </w:t>
      </w:r>
      <w:r>
        <w:rPr>
          <w:sz w:val="24"/>
        </w:rPr>
        <w:t>inexacta,</w:t>
      </w:r>
      <w:r>
        <w:rPr>
          <w:spacing w:val="80"/>
          <w:sz w:val="24"/>
        </w:rPr>
        <w:t xml:space="preserve"> </w:t>
      </w:r>
      <w:r>
        <w:rPr>
          <w:sz w:val="24"/>
        </w:rPr>
        <w:t>incompleta</w:t>
      </w:r>
      <w:r>
        <w:rPr>
          <w:spacing w:val="80"/>
          <w:sz w:val="24"/>
        </w:rPr>
        <w:t xml:space="preserve"> </w:t>
      </w:r>
      <w:r>
        <w:rPr>
          <w:sz w:val="24"/>
        </w:rPr>
        <w:t xml:space="preserve">y/o </w:t>
      </w:r>
      <w:r>
        <w:rPr>
          <w:spacing w:val="-2"/>
          <w:sz w:val="24"/>
        </w:rPr>
        <w:t>insuficiente.</w:t>
      </w:r>
    </w:p>
    <w:p w14:paraId="758F9CEC" w14:textId="77777777" w:rsidR="005669A0" w:rsidRDefault="00000000">
      <w:pPr>
        <w:pStyle w:val="Prrafodelista"/>
        <w:numPr>
          <w:ilvl w:val="2"/>
          <w:numId w:val="6"/>
        </w:numPr>
        <w:tabs>
          <w:tab w:val="left" w:pos="819"/>
        </w:tabs>
        <w:ind w:left="819" w:right="0" w:hanging="358"/>
        <w:rPr>
          <w:sz w:val="24"/>
        </w:rPr>
      </w:pPr>
      <w:r>
        <w:rPr>
          <w:sz w:val="24"/>
        </w:rPr>
        <w:t>Falta</w:t>
      </w:r>
      <w:r>
        <w:rPr>
          <w:spacing w:val="-6"/>
          <w:sz w:val="24"/>
        </w:rPr>
        <w:t xml:space="preserve"> </w:t>
      </w:r>
      <w:r>
        <w:rPr>
          <w:sz w:val="24"/>
        </w:rPr>
        <w:t>o</w:t>
      </w:r>
      <w:r>
        <w:rPr>
          <w:spacing w:val="-3"/>
          <w:sz w:val="24"/>
        </w:rPr>
        <w:t xml:space="preserve"> </w:t>
      </w:r>
      <w:r>
        <w:rPr>
          <w:sz w:val="24"/>
        </w:rPr>
        <w:t>demora</w:t>
      </w:r>
      <w:r>
        <w:rPr>
          <w:spacing w:val="-3"/>
          <w:sz w:val="24"/>
        </w:rPr>
        <w:t xml:space="preserve"> </w:t>
      </w:r>
      <w:r>
        <w:rPr>
          <w:sz w:val="24"/>
        </w:rPr>
        <w:t>en</w:t>
      </w:r>
      <w:r>
        <w:rPr>
          <w:spacing w:val="-3"/>
          <w:sz w:val="24"/>
        </w:rPr>
        <w:t xml:space="preserve"> </w:t>
      </w:r>
      <w:r>
        <w:rPr>
          <w:sz w:val="24"/>
        </w:rPr>
        <w:t>la</w:t>
      </w:r>
      <w:r>
        <w:rPr>
          <w:spacing w:val="-3"/>
          <w:sz w:val="24"/>
        </w:rPr>
        <w:t xml:space="preserve"> </w:t>
      </w:r>
      <w:r>
        <w:rPr>
          <w:sz w:val="24"/>
        </w:rPr>
        <w:t>entrega</w:t>
      </w:r>
      <w:r>
        <w:rPr>
          <w:spacing w:val="-1"/>
          <w:sz w:val="24"/>
        </w:rPr>
        <w:t xml:space="preserve"> </w:t>
      </w:r>
      <w:r>
        <w:rPr>
          <w:sz w:val="24"/>
        </w:rPr>
        <w:t>de</w:t>
      </w:r>
      <w:r>
        <w:rPr>
          <w:spacing w:val="-1"/>
          <w:sz w:val="24"/>
        </w:rPr>
        <w:t xml:space="preserve"> </w:t>
      </w:r>
      <w:r>
        <w:rPr>
          <w:sz w:val="24"/>
        </w:rPr>
        <w:t>la</w:t>
      </w:r>
      <w:r>
        <w:rPr>
          <w:spacing w:val="-3"/>
          <w:sz w:val="24"/>
        </w:rPr>
        <w:t xml:space="preserve"> </w:t>
      </w:r>
      <w:r>
        <w:rPr>
          <w:sz w:val="24"/>
        </w:rPr>
        <w:t>información</w:t>
      </w:r>
      <w:r>
        <w:rPr>
          <w:spacing w:val="-1"/>
          <w:sz w:val="24"/>
        </w:rPr>
        <w:t xml:space="preserve"> </w:t>
      </w:r>
      <w:r>
        <w:rPr>
          <w:sz w:val="24"/>
        </w:rPr>
        <w:t>y</w:t>
      </w:r>
      <w:r>
        <w:rPr>
          <w:spacing w:val="-4"/>
          <w:sz w:val="24"/>
        </w:rPr>
        <w:t xml:space="preserve"> </w:t>
      </w:r>
      <w:r>
        <w:rPr>
          <w:sz w:val="24"/>
        </w:rPr>
        <w:t>documentación</w:t>
      </w:r>
      <w:r>
        <w:rPr>
          <w:spacing w:val="-1"/>
          <w:sz w:val="24"/>
        </w:rPr>
        <w:t xml:space="preserve"> </w:t>
      </w:r>
      <w:r>
        <w:rPr>
          <w:spacing w:val="-2"/>
          <w:sz w:val="24"/>
        </w:rPr>
        <w:t>necesaria.</w:t>
      </w:r>
    </w:p>
    <w:p w14:paraId="21841208" w14:textId="77777777" w:rsidR="005669A0" w:rsidRDefault="00000000">
      <w:pPr>
        <w:pStyle w:val="Prrafodelista"/>
        <w:numPr>
          <w:ilvl w:val="2"/>
          <w:numId w:val="6"/>
        </w:numPr>
        <w:tabs>
          <w:tab w:val="left" w:pos="821"/>
          <w:tab w:val="left" w:pos="2887"/>
        </w:tabs>
        <w:ind w:right="180" w:hanging="360"/>
        <w:jc w:val="both"/>
        <w:rPr>
          <w:sz w:val="24"/>
        </w:rPr>
      </w:pPr>
      <w:r>
        <w:rPr>
          <w:sz w:val="24"/>
        </w:rPr>
        <w:t>Falta de declaración por escrito sobre la naturaleza peligrosa, corrosiva, explosiva o</w:t>
      </w:r>
      <w:r>
        <w:rPr>
          <w:sz w:val="24"/>
        </w:rPr>
        <w:tab/>
        <w:t>perecedera de las mercancías.</w:t>
      </w:r>
    </w:p>
    <w:p w14:paraId="62B47FF7" w14:textId="77777777" w:rsidR="005669A0" w:rsidRDefault="00000000">
      <w:pPr>
        <w:pStyle w:val="Prrafodelista"/>
        <w:numPr>
          <w:ilvl w:val="2"/>
          <w:numId w:val="6"/>
        </w:numPr>
        <w:tabs>
          <w:tab w:val="left" w:pos="821"/>
        </w:tabs>
        <w:ind w:hanging="360"/>
        <w:jc w:val="both"/>
        <w:rPr>
          <w:sz w:val="24"/>
        </w:rPr>
      </w:pPr>
      <w:r>
        <w:rPr>
          <w:sz w:val="24"/>
        </w:rPr>
        <w:t>Guerra, rebelión, revolución, insurrección, usurpación de poder, confiscación o aprehensión bajo las órdenes de un gobierno o de una autoridad nacional o local.</w:t>
      </w:r>
    </w:p>
    <w:p w14:paraId="419E1660" w14:textId="77777777" w:rsidR="005669A0" w:rsidRDefault="00000000">
      <w:pPr>
        <w:pStyle w:val="Prrafodelista"/>
        <w:numPr>
          <w:ilvl w:val="2"/>
          <w:numId w:val="6"/>
        </w:numPr>
        <w:tabs>
          <w:tab w:val="left" w:pos="821"/>
        </w:tabs>
        <w:spacing w:before="1"/>
        <w:ind w:right="180" w:hanging="360"/>
        <w:jc w:val="both"/>
        <w:rPr>
          <w:sz w:val="24"/>
        </w:rPr>
      </w:pPr>
      <w:r>
        <w:rPr>
          <w:sz w:val="24"/>
        </w:rPr>
        <w:t>Detención, pérdida o daños causados por fuerzas insurgentes o al margen de la ley.</w:t>
      </w:r>
    </w:p>
    <w:p w14:paraId="68CD2D13" w14:textId="77777777" w:rsidR="005669A0" w:rsidRDefault="00000000">
      <w:pPr>
        <w:pStyle w:val="Prrafodelista"/>
        <w:numPr>
          <w:ilvl w:val="2"/>
          <w:numId w:val="6"/>
        </w:numPr>
        <w:tabs>
          <w:tab w:val="left" w:pos="820"/>
        </w:tabs>
        <w:ind w:left="820" w:right="0" w:hanging="359"/>
        <w:jc w:val="both"/>
        <w:rPr>
          <w:sz w:val="24"/>
        </w:rPr>
      </w:pPr>
      <w:r>
        <w:rPr>
          <w:sz w:val="24"/>
        </w:rPr>
        <w:t>Daños</w:t>
      </w:r>
      <w:r>
        <w:rPr>
          <w:spacing w:val="-5"/>
          <w:sz w:val="24"/>
        </w:rPr>
        <w:t xml:space="preserve"> </w:t>
      </w:r>
      <w:r>
        <w:rPr>
          <w:sz w:val="24"/>
        </w:rPr>
        <w:t>causados</w:t>
      </w:r>
      <w:r>
        <w:rPr>
          <w:spacing w:val="-4"/>
          <w:sz w:val="24"/>
        </w:rPr>
        <w:t xml:space="preserve"> </w:t>
      </w:r>
      <w:r>
        <w:rPr>
          <w:sz w:val="24"/>
        </w:rPr>
        <w:t>por</w:t>
      </w:r>
      <w:r>
        <w:rPr>
          <w:spacing w:val="-4"/>
          <w:sz w:val="24"/>
        </w:rPr>
        <w:t xml:space="preserve"> </w:t>
      </w:r>
      <w:r>
        <w:rPr>
          <w:sz w:val="24"/>
        </w:rPr>
        <w:t>energía</w:t>
      </w:r>
      <w:r>
        <w:rPr>
          <w:spacing w:val="-3"/>
          <w:sz w:val="24"/>
        </w:rPr>
        <w:t xml:space="preserve"> </w:t>
      </w:r>
      <w:r>
        <w:rPr>
          <w:spacing w:val="-2"/>
          <w:sz w:val="24"/>
        </w:rPr>
        <w:t>nuclear.</w:t>
      </w:r>
    </w:p>
    <w:p w14:paraId="224727B1" w14:textId="77777777" w:rsidR="005669A0" w:rsidRDefault="00000000">
      <w:pPr>
        <w:pStyle w:val="Prrafodelista"/>
        <w:numPr>
          <w:ilvl w:val="2"/>
          <w:numId w:val="6"/>
        </w:numPr>
        <w:tabs>
          <w:tab w:val="left" w:pos="819"/>
        </w:tabs>
        <w:ind w:left="819" w:right="0" w:hanging="358"/>
        <w:jc w:val="both"/>
        <w:rPr>
          <w:sz w:val="24"/>
        </w:rPr>
      </w:pPr>
      <w:r>
        <w:rPr>
          <w:sz w:val="24"/>
        </w:rPr>
        <w:t>Desastres</w:t>
      </w:r>
      <w:r>
        <w:rPr>
          <w:spacing w:val="-4"/>
          <w:sz w:val="24"/>
        </w:rPr>
        <w:t xml:space="preserve"> </w:t>
      </w:r>
      <w:r>
        <w:rPr>
          <w:spacing w:val="-2"/>
          <w:sz w:val="24"/>
        </w:rPr>
        <w:t>naturales.</w:t>
      </w:r>
    </w:p>
    <w:p w14:paraId="1ECA7976" w14:textId="77777777" w:rsidR="005669A0" w:rsidRDefault="00000000">
      <w:pPr>
        <w:pStyle w:val="Prrafodelista"/>
        <w:numPr>
          <w:ilvl w:val="2"/>
          <w:numId w:val="6"/>
        </w:numPr>
        <w:tabs>
          <w:tab w:val="left" w:pos="819"/>
        </w:tabs>
        <w:ind w:left="819" w:right="0" w:hanging="358"/>
        <w:jc w:val="both"/>
        <w:rPr>
          <w:sz w:val="24"/>
        </w:rPr>
      </w:pPr>
      <w:r>
        <w:rPr>
          <w:sz w:val="24"/>
        </w:rPr>
        <w:t>Fuerza</w:t>
      </w:r>
      <w:r>
        <w:rPr>
          <w:spacing w:val="-4"/>
          <w:sz w:val="24"/>
        </w:rPr>
        <w:t xml:space="preserve"> </w:t>
      </w:r>
      <w:r>
        <w:rPr>
          <w:sz w:val="24"/>
        </w:rPr>
        <w:t>mayor o</w:t>
      </w:r>
      <w:r>
        <w:rPr>
          <w:spacing w:val="-1"/>
          <w:sz w:val="24"/>
        </w:rPr>
        <w:t xml:space="preserve"> </w:t>
      </w:r>
      <w:r>
        <w:rPr>
          <w:sz w:val="24"/>
        </w:rPr>
        <w:t>caso</w:t>
      </w:r>
      <w:r>
        <w:rPr>
          <w:spacing w:val="-6"/>
          <w:sz w:val="24"/>
        </w:rPr>
        <w:t xml:space="preserve"> </w:t>
      </w:r>
      <w:r>
        <w:rPr>
          <w:spacing w:val="-2"/>
          <w:sz w:val="24"/>
        </w:rPr>
        <w:t>fortuito.</w:t>
      </w:r>
    </w:p>
    <w:p w14:paraId="58A25445" w14:textId="77777777" w:rsidR="005669A0" w:rsidRDefault="00000000">
      <w:pPr>
        <w:pStyle w:val="Prrafodelista"/>
        <w:numPr>
          <w:ilvl w:val="2"/>
          <w:numId w:val="6"/>
        </w:numPr>
        <w:tabs>
          <w:tab w:val="left" w:pos="819"/>
        </w:tabs>
        <w:ind w:left="819" w:right="0" w:hanging="358"/>
        <w:jc w:val="both"/>
        <w:rPr>
          <w:sz w:val="24"/>
        </w:rPr>
      </w:pPr>
      <w:r>
        <w:rPr>
          <w:sz w:val="24"/>
        </w:rPr>
        <w:t>Hurto</w:t>
      </w:r>
      <w:r>
        <w:rPr>
          <w:spacing w:val="-2"/>
          <w:sz w:val="24"/>
        </w:rPr>
        <w:t xml:space="preserve"> </w:t>
      </w:r>
      <w:r>
        <w:rPr>
          <w:sz w:val="24"/>
        </w:rPr>
        <w:t>con</w:t>
      </w:r>
      <w:r>
        <w:rPr>
          <w:spacing w:val="-2"/>
          <w:sz w:val="24"/>
        </w:rPr>
        <w:t xml:space="preserve"> </w:t>
      </w:r>
      <w:r>
        <w:rPr>
          <w:sz w:val="24"/>
        </w:rPr>
        <w:t>o</w:t>
      </w:r>
      <w:r>
        <w:rPr>
          <w:spacing w:val="-2"/>
          <w:sz w:val="24"/>
        </w:rPr>
        <w:t xml:space="preserve"> </w:t>
      </w:r>
      <w:r>
        <w:rPr>
          <w:sz w:val="24"/>
        </w:rPr>
        <w:t>sin</w:t>
      </w:r>
      <w:r>
        <w:rPr>
          <w:spacing w:val="1"/>
          <w:sz w:val="24"/>
        </w:rPr>
        <w:t xml:space="preserve"> </w:t>
      </w:r>
      <w:r>
        <w:rPr>
          <w:spacing w:val="-2"/>
          <w:sz w:val="24"/>
        </w:rPr>
        <w:t>violencia.</w:t>
      </w:r>
    </w:p>
    <w:p w14:paraId="6687C1F1" w14:textId="77777777" w:rsidR="005669A0" w:rsidRDefault="00000000">
      <w:pPr>
        <w:pStyle w:val="Prrafodelista"/>
        <w:numPr>
          <w:ilvl w:val="2"/>
          <w:numId w:val="6"/>
        </w:numPr>
        <w:tabs>
          <w:tab w:val="left" w:pos="819"/>
          <w:tab w:val="left" w:pos="821"/>
        </w:tabs>
        <w:ind w:right="180" w:hanging="360"/>
        <w:jc w:val="both"/>
        <w:rPr>
          <w:sz w:val="24"/>
        </w:rPr>
      </w:pPr>
      <w:r>
        <w:rPr>
          <w:sz w:val="24"/>
        </w:rPr>
        <w:t>Daños o pérdida causados por vicios propios, vicios ocultos, o naturaleza propia de la carga.</w:t>
      </w:r>
    </w:p>
    <w:p w14:paraId="0D29400B" w14:textId="77777777" w:rsidR="00A9036A" w:rsidRDefault="00000000" w:rsidP="00A9036A">
      <w:pPr>
        <w:pStyle w:val="Prrafodelista"/>
        <w:numPr>
          <w:ilvl w:val="2"/>
          <w:numId w:val="6"/>
        </w:numPr>
        <w:tabs>
          <w:tab w:val="left" w:pos="819"/>
          <w:tab w:val="left" w:pos="821"/>
        </w:tabs>
        <w:ind w:hanging="360"/>
        <w:jc w:val="both"/>
        <w:rPr>
          <w:sz w:val="24"/>
        </w:rPr>
      </w:pPr>
      <w:r>
        <w:rPr>
          <w:sz w:val="24"/>
        </w:rPr>
        <w:t>Pérdida o daños de la carga cuando ésta se encuentre bajo la custodia física de los terceros.</w:t>
      </w:r>
    </w:p>
    <w:p w14:paraId="1A494424" w14:textId="77777777" w:rsidR="00A9036A" w:rsidRDefault="00000000" w:rsidP="00A9036A">
      <w:pPr>
        <w:pStyle w:val="Prrafodelista"/>
        <w:numPr>
          <w:ilvl w:val="2"/>
          <w:numId w:val="6"/>
        </w:numPr>
        <w:tabs>
          <w:tab w:val="left" w:pos="819"/>
          <w:tab w:val="left" w:pos="821"/>
        </w:tabs>
        <w:ind w:hanging="360"/>
        <w:jc w:val="both"/>
        <w:rPr>
          <w:sz w:val="24"/>
        </w:rPr>
      </w:pPr>
      <w:r w:rsidRPr="00A9036A">
        <w:rPr>
          <w:sz w:val="24"/>
        </w:rPr>
        <w:t>Daños</w:t>
      </w:r>
      <w:r w:rsidRPr="00A9036A">
        <w:rPr>
          <w:spacing w:val="-5"/>
          <w:sz w:val="24"/>
        </w:rPr>
        <w:t xml:space="preserve"> </w:t>
      </w:r>
      <w:r w:rsidRPr="00A9036A">
        <w:rPr>
          <w:sz w:val="24"/>
        </w:rPr>
        <w:t>causados</w:t>
      </w:r>
      <w:r w:rsidRPr="00A9036A">
        <w:rPr>
          <w:spacing w:val="-5"/>
          <w:sz w:val="24"/>
        </w:rPr>
        <w:t xml:space="preserve"> </w:t>
      </w:r>
      <w:r w:rsidRPr="00A9036A">
        <w:rPr>
          <w:sz w:val="24"/>
        </w:rPr>
        <w:t>por</w:t>
      </w:r>
      <w:r w:rsidRPr="00A9036A">
        <w:rPr>
          <w:spacing w:val="-4"/>
          <w:sz w:val="24"/>
        </w:rPr>
        <w:t xml:space="preserve"> </w:t>
      </w:r>
      <w:r w:rsidRPr="00A9036A">
        <w:rPr>
          <w:sz w:val="24"/>
        </w:rPr>
        <w:t>roedores</w:t>
      </w:r>
      <w:r w:rsidRPr="00A9036A">
        <w:rPr>
          <w:spacing w:val="-5"/>
          <w:sz w:val="24"/>
        </w:rPr>
        <w:t xml:space="preserve"> </w:t>
      </w:r>
      <w:r w:rsidRPr="00A9036A">
        <w:rPr>
          <w:sz w:val="24"/>
        </w:rPr>
        <w:t>o</w:t>
      </w:r>
      <w:r w:rsidRPr="00A9036A">
        <w:rPr>
          <w:spacing w:val="-2"/>
          <w:sz w:val="24"/>
        </w:rPr>
        <w:t xml:space="preserve"> </w:t>
      </w:r>
      <w:r w:rsidRPr="00A9036A">
        <w:rPr>
          <w:sz w:val="24"/>
        </w:rPr>
        <w:t>insectos,</w:t>
      </w:r>
      <w:r w:rsidRPr="00A9036A">
        <w:rPr>
          <w:spacing w:val="-5"/>
          <w:sz w:val="24"/>
        </w:rPr>
        <w:t xml:space="preserve"> </w:t>
      </w:r>
      <w:r w:rsidRPr="00A9036A">
        <w:rPr>
          <w:sz w:val="24"/>
        </w:rPr>
        <w:t>o</w:t>
      </w:r>
      <w:r w:rsidRPr="00A9036A">
        <w:rPr>
          <w:spacing w:val="-4"/>
          <w:sz w:val="24"/>
        </w:rPr>
        <w:t xml:space="preserve"> </w:t>
      </w:r>
      <w:r w:rsidRPr="00A9036A">
        <w:rPr>
          <w:sz w:val="24"/>
        </w:rPr>
        <w:t>cualquier</w:t>
      </w:r>
      <w:r w:rsidRPr="00A9036A">
        <w:rPr>
          <w:spacing w:val="-4"/>
          <w:sz w:val="24"/>
        </w:rPr>
        <w:t xml:space="preserve"> </w:t>
      </w:r>
      <w:r w:rsidRPr="00A9036A">
        <w:rPr>
          <w:sz w:val="24"/>
        </w:rPr>
        <w:t>clase</w:t>
      </w:r>
      <w:r w:rsidRPr="00A9036A">
        <w:rPr>
          <w:spacing w:val="-4"/>
          <w:sz w:val="24"/>
        </w:rPr>
        <w:t xml:space="preserve"> </w:t>
      </w:r>
      <w:r w:rsidRPr="00A9036A">
        <w:rPr>
          <w:sz w:val="24"/>
        </w:rPr>
        <w:t>de</w:t>
      </w:r>
      <w:r w:rsidRPr="00A9036A">
        <w:rPr>
          <w:spacing w:val="-4"/>
          <w:sz w:val="24"/>
        </w:rPr>
        <w:t xml:space="preserve"> </w:t>
      </w:r>
      <w:r w:rsidRPr="00A9036A">
        <w:rPr>
          <w:sz w:val="24"/>
        </w:rPr>
        <w:t>plaga.</w:t>
      </w:r>
    </w:p>
    <w:p w14:paraId="7A6EE697" w14:textId="77777777" w:rsidR="00A9036A" w:rsidRDefault="00000000" w:rsidP="00A9036A">
      <w:pPr>
        <w:pStyle w:val="Prrafodelista"/>
        <w:numPr>
          <w:ilvl w:val="0"/>
          <w:numId w:val="3"/>
        </w:numPr>
        <w:tabs>
          <w:tab w:val="left" w:pos="821"/>
        </w:tabs>
        <w:ind w:left="819" w:right="0" w:hanging="358"/>
        <w:jc w:val="both"/>
        <w:rPr>
          <w:sz w:val="24"/>
        </w:rPr>
      </w:pPr>
      <w:r w:rsidRPr="00A9036A">
        <w:rPr>
          <w:sz w:val="24"/>
        </w:rPr>
        <w:t>Circunstancias que DEPLOYMENT LOGISTICS SAS no pueda evitar, consecuencias que no pueda prever.</w:t>
      </w:r>
    </w:p>
    <w:p w14:paraId="40F113AF" w14:textId="77777777" w:rsidR="00A9036A" w:rsidRDefault="00000000" w:rsidP="00A9036A">
      <w:pPr>
        <w:pStyle w:val="Prrafodelista"/>
        <w:numPr>
          <w:ilvl w:val="0"/>
          <w:numId w:val="3"/>
        </w:numPr>
        <w:tabs>
          <w:tab w:val="left" w:pos="821"/>
        </w:tabs>
        <w:ind w:right="0"/>
        <w:jc w:val="both"/>
        <w:rPr>
          <w:sz w:val="24"/>
        </w:rPr>
      </w:pPr>
      <w:r w:rsidRPr="00A9036A">
        <w:rPr>
          <w:sz w:val="24"/>
        </w:rPr>
        <w:t>Retraso</w:t>
      </w:r>
      <w:r w:rsidRPr="00A9036A">
        <w:rPr>
          <w:spacing w:val="-5"/>
          <w:sz w:val="24"/>
        </w:rPr>
        <w:t xml:space="preserve"> </w:t>
      </w:r>
      <w:r w:rsidRPr="00A9036A">
        <w:rPr>
          <w:sz w:val="24"/>
        </w:rPr>
        <w:t>en</w:t>
      </w:r>
      <w:r w:rsidRPr="00A9036A">
        <w:rPr>
          <w:spacing w:val="-5"/>
          <w:sz w:val="24"/>
        </w:rPr>
        <w:t xml:space="preserve"> </w:t>
      </w:r>
      <w:r w:rsidRPr="00A9036A">
        <w:rPr>
          <w:sz w:val="24"/>
        </w:rPr>
        <w:t>la</w:t>
      </w:r>
      <w:r w:rsidRPr="00A9036A">
        <w:rPr>
          <w:spacing w:val="-1"/>
          <w:sz w:val="24"/>
        </w:rPr>
        <w:t xml:space="preserve"> </w:t>
      </w:r>
      <w:r w:rsidRPr="00A9036A">
        <w:rPr>
          <w:sz w:val="24"/>
        </w:rPr>
        <w:t>entrega de</w:t>
      </w:r>
      <w:r w:rsidRPr="00A9036A">
        <w:rPr>
          <w:spacing w:val="-3"/>
          <w:sz w:val="24"/>
        </w:rPr>
        <w:t xml:space="preserve"> </w:t>
      </w:r>
      <w:r w:rsidRPr="00A9036A">
        <w:rPr>
          <w:sz w:val="24"/>
        </w:rPr>
        <w:t>la</w:t>
      </w:r>
      <w:r w:rsidRPr="00A9036A">
        <w:rPr>
          <w:spacing w:val="-2"/>
          <w:sz w:val="24"/>
        </w:rPr>
        <w:t xml:space="preserve"> carga.</w:t>
      </w:r>
    </w:p>
    <w:p w14:paraId="67933BFC" w14:textId="103E4BDD" w:rsidR="005669A0" w:rsidRPr="00A9036A" w:rsidRDefault="00000000" w:rsidP="00A9036A">
      <w:pPr>
        <w:pStyle w:val="Prrafodelista"/>
        <w:numPr>
          <w:ilvl w:val="0"/>
          <w:numId w:val="3"/>
        </w:numPr>
        <w:tabs>
          <w:tab w:val="left" w:pos="821"/>
        </w:tabs>
        <w:ind w:right="0"/>
        <w:jc w:val="both"/>
        <w:rPr>
          <w:sz w:val="24"/>
        </w:rPr>
      </w:pPr>
      <w:r w:rsidRPr="00A9036A">
        <w:rPr>
          <w:sz w:val="24"/>
        </w:rPr>
        <w:t>Hecho del príncipe, huelgas, paros o similares, guerra, rebelión, revolución, insurrección o lucha civil, usurpación o vacío de poder, cualquier acto hostil cometido por o contra un poder beligerante o autoridad legítimamente constituida, cualquier acto de terrorismo o similar, asonada, motín.</w:t>
      </w:r>
    </w:p>
    <w:p w14:paraId="16711B39" w14:textId="77777777" w:rsidR="005669A0" w:rsidRDefault="005669A0">
      <w:pPr>
        <w:pStyle w:val="Textoindependiente"/>
      </w:pPr>
    </w:p>
    <w:p w14:paraId="0C2E2A09" w14:textId="77777777" w:rsidR="005669A0" w:rsidRDefault="00000000">
      <w:pPr>
        <w:pStyle w:val="Prrafodelista"/>
        <w:numPr>
          <w:ilvl w:val="1"/>
          <w:numId w:val="6"/>
        </w:numPr>
        <w:tabs>
          <w:tab w:val="left" w:pos="786"/>
        </w:tabs>
        <w:ind w:right="177" w:firstLine="0"/>
        <w:jc w:val="both"/>
        <w:rPr>
          <w:sz w:val="24"/>
        </w:rPr>
      </w:pPr>
      <w:r>
        <w:rPr>
          <w:sz w:val="24"/>
        </w:rPr>
        <w:t xml:space="preserve">DEPLOYMENT LOGISTICS SAS no será responsable con respecto a </w:t>
      </w:r>
      <w:r>
        <w:rPr>
          <w:sz w:val="24"/>
        </w:rPr>
        <w:lastRenderedPageBreak/>
        <w:t>ninguna clase de afectación derivada directa o indirectamente de eventos tales como epidemias, pandemias y/o similares (Como por ejemplo la COVID-19), los cuales se tendrán como eventos de Fuerza Mayor o Caso Fortuito. Todo recargo y/o sobrecosto generado por tales eventos deberán ser asumidos y pagados por EL CLIENTE.</w:t>
      </w:r>
    </w:p>
    <w:p w14:paraId="620F43F4" w14:textId="77777777" w:rsidR="005669A0" w:rsidRDefault="005669A0">
      <w:pPr>
        <w:pStyle w:val="Textoindependiente"/>
      </w:pPr>
    </w:p>
    <w:p w14:paraId="7EAED9AE" w14:textId="77777777" w:rsidR="005669A0" w:rsidRDefault="00000000">
      <w:pPr>
        <w:pStyle w:val="Prrafodelista"/>
        <w:numPr>
          <w:ilvl w:val="0"/>
          <w:numId w:val="6"/>
        </w:numPr>
        <w:tabs>
          <w:tab w:val="left" w:pos="497"/>
        </w:tabs>
        <w:ind w:left="497" w:right="0" w:hanging="396"/>
        <w:jc w:val="both"/>
        <w:rPr>
          <w:rFonts w:ascii="Arial"/>
          <w:b/>
          <w:sz w:val="24"/>
        </w:rPr>
      </w:pPr>
      <w:r>
        <w:rPr>
          <w:rFonts w:ascii="Arial"/>
          <w:b/>
          <w:sz w:val="24"/>
        </w:rPr>
        <w:t>SEGUROS.</w:t>
      </w:r>
      <w:r>
        <w:rPr>
          <w:rFonts w:ascii="Arial"/>
          <w:b/>
          <w:spacing w:val="-4"/>
          <w:sz w:val="24"/>
        </w:rPr>
        <w:t xml:space="preserve"> </w:t>
      </w:r>
      <w:r>
        <w:rPr>
          <w:sz w:val="24"/>
        </w:rPr>
        <w:t>La</w:t>
      </w:r>
      <w:r>
        <w:rPr>
          <w:spacing w:val="-3"/>
          <w:sz w:val="24"/>
        </w:rPr>
        <w:t xml:space="preserve"> </w:t>
      </w:r>
      <w:r>
        <w:rPr>
          <w:sz w:val="24"/>
        </w:rPr>
        <w:t>carga</w:t>
      </w:r>
      <w:r>
        <w:rPr>
          <w:spacing w:val="-1"/>
          <w:sz w:val="24"/>
        </w:rPr>
        <w:t xml:space="preserve"> </w:t>
      </w:r>
      <w:r>
        <w:rPr>
          <w:sz w:val="24"/>
        </w:rPr>
        <w:t>viaja</w:t>
      </w:r>
      <w:r>
        <w:rPr>
          <w:spacing w:val="-3"/>
          <w:sz w:val="24"/>
        </w:rPr>
        <w:t xml:space="preserve"> </w:t>
      </w:r>
      <w:r>
        <w:rPr>
          <w:sz w:val="24"/>
        </w:rPr>
        <w:t>por</w:t>
      </w:r>
      <w:r>
        <w:rPr>
          <w:spacing w:val="-2"/>
          <w:sz w:val="24"/>
        </w:rPr>
        <w:t xml:space="preserve"> </w:t>
      </w:r>
      <w:r>
        <w:rPr>
          <w:sz w:val="24"/>
        </w:rPr>
        <w:t>cuenta</w:t>
      </w:r>
      <w:r>
        <w:rPr>
          <w:spacing w:val="-3"/>
          <w:sz w:val="24"/>
        </w:rPr>
        <w:t xml:space="preserve"> </w:t>
      </w:r>
      <w:r>
        <w:rPr>
          <w:sz w:val="24"/>
        </w:rPr>
        <w:t>y</w:t>
      </w:r>
      <w:r>
        <w:rPr>
          <w:spacing w:val="-2"/>
          <w:sz w:val="24"/>
        </w:rPr>
        <w:t xml:space="preserve"> </w:t>
      </w:r>
      <w:r>
        <w:rPr>
          <w:sz w:val="24"/>
        </w:rPr>
        <w:t>riesgo</w:t>
      </w:r>
      <w:r>
        <w:rPr>
          <w:spacing w:val="-1"/>
          <w:sz w:val="24"/>
        </w:rPr>
        <w:t xml:space="preserve"> </w:t>
      </w:r>
      <w:r>
        <w:rPr>
          <w:sz w:val="24"/>
        </w:rPr>
        <w:t>del</w:t>
      </w:r>
      <w:r>
        <w:rPr>
          <w:spacing w:val="-1"/>
          <w:sz w:val="24"/>
        </w:rPr>
        <w:t xml:space="preserve"> </w:t>
      </w:r>
      <w:r>
        <w:rPr>
          <w:spacing w:val="-2"/>
          <w:sz w:val="24"/>
        </w:rPr>
        <w:t>CLIENTE.</w:t>
      </w:r>
    </w:p>
    <w:p w14:paraId="14E1D396" w14:textId="77777777" w:rsidR="005669A0" w:rsidRDefault="005669A0">
      <w:pPr>
        <w:pStyle w:val="Textoindependiente"/>
      </w:pPr>
    </w:p>
    <w:p w14:paraId="367EE035" w14:textId="77777777" w:rsidR="005669A0" w:rsidRDefault="00000000">
      <w:pPr>
        <w:pStyle w:val="Textoindependiente"/>
        <w:ind w:left="101" w:right="177"/>
        <w:jc w:val="both"/>
      </w:pPr>
      <w:r>
        <w:t>DEPLOYMENT LOGISTICS SAS no contratará pólizas de seguros; excepto en los eventos que el CLIENTE así lo requiera oportuna y específicamente por escrito, DEPLOYMENT LOGISTICS SAS podrá realizar dicha gestión en su calidad de “mandatario con representación” del CLIENTE, caso en el cual tales seguros estarán sujetos a las condiciones generales y particulares, garantías y/o excepciones de las pólizas respectivas.</w:t>
      </w:r>
    </w:p>
    <w:p w14:paraId="3C6C2C5E" w14:textId="77777777" w:rsidR="005669A0" w:rsidRDefault="005669A0">
      <w:pPr>
        <w:pStyle w:val="Textoindependiente"/>
      </w:pPr>
    </w:p>
    <w:p w14:paraId="1CEEE732" w14:textId="77777777" w:rsidR="005669A0" w:rsidRDefault="00000000">
      <w:pPr>
        <w:pStyle w:val="Textoindependiente"/>
        <w:spacing w:before="1"/>
        <w:ind w:left="101" w:right="178"/>
        <w:jc w:val="both"/>
      </w:pPr>
      <w:r>
        <w:t>El CLIENTE deberá cumplir con sus obligaciones legales y contractuales como asegurado y/o beneficiario de la póliza de seguros.</w:t>
      </w:r>
    </w:p>
    <w:p w14:paraId="142822DD" w14:textId="77777777" w:rsidR="005669A0" w:rsidRDefault="00000000">
      <w:pPr>
        <w:pStyle w:val="Textoindependiente"/>
        <w:spacing w:before="276"/>
        <w:ind w:left="101" w:right="178"/>
        <w:jc w:val="both"/>
      </w:pPr>
      <w:r>
        <w:t>En ningún caso DEPLOYMENT LOGISTICS SAS asumirá los deducibles que bajo la póliza de seguros le corresponda al CLIENTE.</w:t>
      </w:r>
    </w:p>
    <w:p w14:paraId="62CE2684" w14:textId="77777777" w:rsidR="005669A0" w:rsidRDefault="00000000">
      <w:pPr>
        <w:pStyle w:val="Textoindependiente"/>
        <w:spacing w:before="276"/>
        <w:ind w:left="101" w:right="178"/>
        <w:jc w:val="both"/>
      </w:pPr>
      <w:r>
        <w:t>EL CLIENTE, actuando bajo el principio de la Buena Fe contractual, de manera libre y voluntaria, se obliga bajo el presente contrato, a siempre presentar sus reclamaciones ante su compañía aseguradora respectiva, de lo cual deberá informar a DEPLOYMENT LOGISTICS SAS</w:t>
      </w:r>
    </w:p>
    <w:p w14:paraId="3E46AAF4" w14:textId="1236BBC5" w:rsidR="005669A0" w:rsidRDefault="00000000" w:rsidP="00A9036A">
      <w:pPr>
        <w:pStyle w:val="Textoindependiente"/>
        <w:spacing w:before="275"/>
        <w:ind w:left="101" w:right="178"/>
        <w:jc w:val="both"/>
      </w:pPr>
      <w:r>
        <w:t>En</w:t>
      </w:r>
      <w:r>
        <w:rPr>
          <w:spacing w:val="-4"/>
        </w:rPr>
        <w:t xml:space="preserve"> </w:t>
      </w:r>
      <w:r>
        <w:t>consecuencia,</w:t>
      </w:r>
      <w:r>
        <w:rPr>
          <w:spacing w:val="-5"/>
        </w:rPr>
        <w:t xml:space="preserve"> </w:t>
      </w:r>
      <w:r>
        <w:t>EL</w:t>
      </w:r>
      <w:r>
        <w:rPr>
          <w:spacing w:val="-2"/>
        </w:rPr>
        <w:t xml:space="preserve"> </w:t>
      </w:r>
      <w:r>
        <w:t>CLIENTE</w:t>
      </w:r>
      <w:r>
        <w:rPr>
          <w:spacing w:val="-5"/>
        </w:rPr>
        <w:t xml:space="preserve"> </w:t>
      </w:r>
      <w:r>
        <w:t>entiende</w:t>
      </w:r>
      <w:r>
        <w:rPr>
          <w:spacing w:val="-4"/>
        </w:rPr>
        <w:t xml:space="preserve"> </w:t>
      </w:r>
      <w:r>
        <w:t>y</w:t>
      </w:r>
      <w:r>
        <w:rPr>
          <w:spacing w:val="-3"/>
        </w:rPr>
        <w:t xml:space="preserve"> </w:t>
      </w:r>
      <w:r>
        <w:t>acepta</w:t>
      </w:r>
      <w:r>
        <w:rPr>
          <w:spacing w:val="-4"/>
        </w:rPr>
        <w:t xml:space="preserve"> </w:t>
      </w:r>
      <w:r>
        <w:t>que</w:t>
      </w:r>
      <w:r>
        <w:rPr>
          <w:spacing w:val="-2"/>
        </w:rPr>
        <w:t xml:space="preserve"> </w:t>
      </w:r>
      <w:r>
        <w:t>DEPLOYMENT</w:t>
      </w:r>
      <w:r>
        <w:rPr>
          <w:spacing w:val="-3"/>
        </w:rPr>
        <w:t xml:space="preserve"> </w:t>
      </w:r>
      <w:r>
        <w:t>LOGISTICS SAS no aceptará reclamaciones directas, sino mediante el derecho de</w:t>
      </w:r>
      <w:r>
        <w:rPr>
          <w:spacing w:val="40"/>
        </w:rPr>
        <w:t xml:space="preserve"> </w:t>
      </w:r>
      <w:r>
        <w:t>subrogación que sea ejercido por parte de la aseguradora del CLIENTE.</w:t>
      </w:r>
      <w:r w:rsidR="00A9036A">
        <w:t xml:space="preserve"> </w:t>
      </w:r>
    </w:p>
    <w:p w14:paraId="3819176D" w14:textId="77777777" w:rsidR="005669A0" w:rsidRDefault="005669A0">
      <w:pPr>
        <w:pStyle w:val="Textoindependiente"/>
      </w:pPr>
    </w:p>
    <w:p w14:paraId="35A480B2" w14:textId="77777777" w:rsidR="005669A0" w:rsidRDefault="00000000">
      <w:pPr>
        <w:pStyle w:val="Ttulo1"/>
        <w:numPr>
          <w:ilvl w:val="0"/>
          <w:numId w:val="6"/>
        </w:numPr>
        <w:tabs>
          <w:tab w:val="left" w:pos="497"/>
        </w:tabs>
        <w:ind w:left="497" w:hanging="396"/>
        <w:jc w:val="both"/>
      </w:pPr>
      <w:r>
        <w:rPr>
          <w:spacing w:val="-2"/>
        </w:rPr>
        <w:t>RECLAMOS.</w:t>
      </w:r>
    </w:p>
    <w:p w14:paraId="02EA0D2D" w14:textId="77777777" w:rsidR="005669A0" w:rsidRDefault="005669A0">
      <w:pPr>
        <w:pStyle w:val="Textoindependiente"/>
        <w:rPr>
          <w:rFonts w:ascii="Arial"/>
          <w:b/>
        </w:rPr>
      </w:pPr>
    </w:p>
    <w:p w14:paraId="68082906" w14:textId="77777777" w:rsidR="005669A0" w:rsidRDefault="00000000">
      <w:pPr>
        <w:pStyle w:val="Textoindependiente"/>
        <w:ind w:left="101" w:right="179"/>
        <w:jc w:val="both"/>
      </w:pPr>
      <w:r>
        <w:t>Todo y cualquier reclamo será gestionado bajo el Procedimiento Quejas y Reclamos corporativo de DEPLOYMENT LOGISTICS SAS.</w:t>
      </w:r>
    </w:p>
    <w:p w14:paraId="1C1AB56F" w14:textId="77777777" w:rsidR="005669A0" w:rsidRDefault="005669A0">
      <w:pPr>
        <w:pStyle w:val="Textoindependiente"/>
      </w:pPr>
    </w:p>
    <w:p w14:paraId="47AF1D2B" w14:textId="77777777" w:rsidR="005669A0" w:rsidRDefault="00000000">
      <w:pPr>
        <w:pStyle w:val="Prrafodelista"/>
        <w:numPr>
          <w:ilvl w:val="1"/>
          <w:numId w:val="6"/>
        </w:numPr>
        <w:tabs>
          <w:tab w:val="left" w:pos="700"/>
        </w:tabs>
        <w:ind w:right="177" w:firstLine="0"/>
        <w:jc w:val="both"/>
        <w:rPr>
          <w:sz w:val="24"/>
        </w:rPr>
      </w:pPr>
      <w:r>
        <w:rPr>
          <w:sz w:val="24"/>
        </w:rPr>
        <w:t>DEPLOYMENT LOGISTICS</w:t>
      </w:r>
      <w:r>
        <w:rPr>
          <w:spacing w:val="-1"/>
          <w:sz w:val="24"/>
        </w:rPr>
        <w:t xml:space="preserve"> </w:t>
      </w:r>
      <w:r>
        <w:rPr>
          <w:sz w:val="24"/>
        </w:rPr>
        <w:t>SAS</w:t>
      </w:r>
      <w:r>
        <w:rPr>
          <w:spacing w:val="-3"/>
          <w:sz w:val="24"/>
        </w:rPr>
        <w:t xml:space="preserve"> </w:t>
      </w:r>
      <w:r>
        <w:rPr>
          <w:sz w:val="24"/>
        </w:rPr>
        <w:t>apoyara al</w:t>
      </w:r>
      <w:r>
        <w:rPr>
          <w:spacing w:val="-2"/>
          <w:sz w:val="24"/>
        </w:rPr>
        <w:t xml:space="preserve"> </w:t>
      </w:r>
      <w:r>
        <w:rPr>
          <w:sz w:val="24"/>
        </w:rPr>
        <w:t>CLIENTE</w:t>
      </w:r>
      <w:r>
        <w:rPr>
          <w:spacing w:val="-1"/>
          <w:sz w:val="24"/>
        </w:rPr>
        <w:t xml:space="preserve"> </w:t>
      </w:r>
      <w:r>
        <w:rPr>
          <w:sz w:val="24"/>
        </w:rPr>
        <w:t>en</w:t>
      </w:r>
      <w:r>
        <w:rPr>
          <w:spacing w:val="-1"/>
          <w:sz w:val="24"/>
        </w:rPr>
        <w:t xml:space="preserve"> </w:t>
      </w:r>
      <w:r>
        <w:rPr>
          <w:sz w:val="24"/>
        </w:rPr>
        <w:t>sus</w:t>
      </w:r>
      <w:r>
        <w:rPr>
          <w:spacing w:val="-2"/>
          <w:sz w:val="24"/>
        </w:rPr>
        <w:t xml:space="preserve"> </w:t>
      </w:r>
      <w:r>
        <w:rPr>
          <w:sz w:val="24"/>
        </w:rPr>
        <w:t>reclamaciones contra los terceros o subcontratistas involucrados en el servicio encargado. Toda reclamación debe ser presentada por el CLIENTE a DEPLOYMENT LOGISTICS SAS por escrito, debida y oportunamente, en consideración a lo siguiente:</w:t>
      </w:r>
    </w:p>
    <w:p w14:paraId="23FEDD27" w14:textId="77777777" w:rsidR="005669A0" w:rsidRDefault="005669A0">
      <w:pPr>
        <w:pStyle w:val="Textoindependiente"/>
      </w:pPr>
    </w:p>
    <w:p w14:paraId="0376F58B" w14:textId="77777777" w:rsidR="005669A0" w:rsidRDefault="00000000">
      <w:pPr>
        <w:pStyle w:val="Prrafodelista"/>
        <w:numPr>
          <w:ilvl w:val="0"/>
          <w:numId w:val="2"/>
        </w:numPr>
        <w:tabs>
          <w:tab w:val="left" w:pos="353"/>
        </w:tabs>
        <w:ind w:firstLine="0"/>
        <w:jc w:val="both"/>
        <w:rPr>
          <w:sz w:val="24"/>
        </w:rPr>
      </w:pPr>
      <w:r>
        <w:rPr>
          <w:sz w:val="24"/>
        </w:rPr>
        <w:t xml:space="preserve">Bajo la normatividad legal del </w:t>
      </w:r>
      <w:r>
        <w:rPr>
          <w:rFonts w:ascii="Arial" w:hAnsi="Arial"/>
          <w:b/>
          <w:sz w:val="24"/>
        </w:rPr>
        <w:t>transporte aéreo internacional de carga (En especial</w:t>
      </w:r>
      <w:r>
        <w:rPr>
          <w:rFonts w:ascii="Arial" w:hAnsi="Arial"/>
          <w:b/>
          <w:spacing w:val="-1"/>
          <w:sz w:val="24"/>
        </w:rPr>
        <w:t xml:space="preserve"> </w:t>
      </w:r>
      <w:r>
        <w:rPr>
          <w:rFonts w:ascii="Arial" w:hAnsi="Arial"/>
          <w:b/>
          <w:sz w:val="24"/>
        </w:rPr>
        <w:t>el Protocolo de Montreal de 1999)</w:t>
      </w:r>
      <w:r>
        <w:rPr>
          <w:sz w:val="24"/>
        </w:rPr>
        <w:t>, los plazos para</w:t>
      </w:r>
      <w:r>
        <w:rPr>
          <w:spacing w:val="-1"/>
          <w:sz w:val="24"/>
        </w:rPr>
        <w:t xml:space="preserve"> </w:t>
      </w:r>
      <w:r>
        <w:rPr>
          <w:sz w:val="24"/>
        </w:rPr>
        <w:t xml:space="preserve">reclamar a partir del momento en que la mercancía llega a su destino son: a) Saqueo y Daño: 14 días calendario; b) Demora: 21 días calendario; c) Pérdida: 120 días calendario a partir </w:t>
      </w:r>
      <w:r>
        <w:rPr>
          <w:sz w:val="24"/>
        </w:rPr>
        <w:lastRenderedPageBreak/>
        <w:t>de la fecha de expedición de la guía aérea.</w:t>
      </w:r>
    </w:p>
    <w:p w14:paraId="05B676D8" w14:textId="77777777" w:rsidR="005669A0" w:rsidRDefault="005669A0">
      <w:pPr>
        <w:pStyle w:val="Textoindependiente"/>
      </w:pPr>
    </w:p>
    <w:p w14:paraId="43F9E96D" w14:textId="77777777" w:rsidR="005669A0" w:rsidRDefault="00000000">
      <w:pPr>
        <w:pStyle w:val="Prrafodelista"/>
        <w:numPr>
          <w:ilvl w:val="0"/>
          <w:numId w:val="2"/>
        </w:numPr>
        <w:tabs>
          <w:tab w:val="left" w:pos="437"/>
        </w:tabs>
        <w:ind w:firstLine="0"/>
        <w:rPr>
          <w:sz w:val="24"/>
        </w:rPr>
      </w:pPr>
      <w:r>
        <w:rPr>
          <w:sz w:val="24"/>
        </w:rPr>
        <w:t>Tratándose</w:t>
      </w:r>
      <w:r>
        <w:rPr>
          <w:spacing w:val="40"/>
          <w:sz w:val="24"/>
        </w:rPr>
        <w:t xml:space="preserve"> </w:t>
      </w:r>
      <w:r>
        <w:rPr>
          <w:sz w:val="24"/>
        </w:rPr>
        <w:t>de</w:t>
      </w:r>
      <w:r>
        <w:rPr>
          <w:spacing w:val="40"/>
          <w:sz w:val="24"/>
        </w:rPr>
        <w:t xml:space="preserve"> </w:t>
      </w:r>
      <w:r>
        <w:rPr>
          <w:rFonts w:ascii="Arial" w:hAnsi="Arial"/>
          <w:b/>
          <w:sz w:val="24"/>
        </w:rPr>
        <w:t>transporte</w:t>
      </w:r>
      <w:r>
        <w:rPr>
          <w:rFonts w:ascii="Arial" w:hAnsi="Arial"/>
          <w:b/>
          <w:spacing w:val="40"/>
          <w:sz w:val="24"/>
        </w:rPr>
        <w:t xml:space="preserve"> </w:t>
      </w:r>
      <w:r>
        <w:rPr>
          <w:rFonts w:ascii="Arial" w:hAnsi="Arial"/>
          <w:b/>
          <w:sz w:val="24"/>
        </w:rPr>
        <w:t>terrestre</w:t>
      </w:r>
      <w:r>
        <w:rPr>
          <w:rFonts w:ascii="Arial" w:hAnsi="Arial"/>
          <w:b/>
          <w:spacing w:val="40"/>
          <w:sz w:val="24"/>
        </w:rPr>
        <w:t xml:space="preserve"> </w:t>
      </w:r>
      <w:r>
        <w:rPr>
          <w:rFonts w:ascii="Arial" w:hAnsi="Arial"/>
          <w:b/>
          <w:sz w:val="24"/>
        </w:rPr>
        <w:t>automotor</w:t>
      </w:r>
      <w:r>
        <w:rPr>
          <w:rFonts w:ascii="Arial" w:hAnsi="Arial"/>
          <w:b/>
          <w:spacing w:val="40"/>
          <w:sz w:val="24"/>
        </w:rPr>
        <w:t xml:space="preserve"> </w:t>
      </w:r>
      <w:r>
        <w:rPr>
          <w:rFonts w:ascii="Arial" w:hAnsi="Arial"/>
          <w:b/>
          <w:sz w:val="24"/>
        </w:rPr>
        <w:t>de</w:t>
      </w:r>
      <w:r>
        <w:rPr>
          <w:rFonts w:ascii="Arial" w:hAnsi="Arial"/>
          <w:b/>
          <w:spacing w:val="40"/>
          <w:sz w:val="24"/>
        </w:rPr>
        <w:t xml:space="preserve"> </w:t>
      </w:r>
      <w:r>
        <w:rPr>
          <w:rFonts w:ascii="Arial" w:hAnsi="Arial"/>
          <w:b/>
          <w:sz w:val="24"/>
        </w:rPr>
        <w:t>carga</w:t>
      </w:r>
      <w:r>
        <w:rPr>
          <w:rFonts w:ascii="Arial" w:hAnsi="Arial"/>
          <w:b/>
          <w:spacing w:val="40"/>
          <w:sz w:val="24"/>
        </w:rPr>
        <w:t xml:space="preserve"> </w:t>
      </w:r>
      <w:r>
        <w:rPr>
          <w:rFonts w:ascii="Arial" w:hAnsi="Arial"/>
          <w:b/>
          <w:sz w:val="24"/>
        </w:rPr>
        <w:t>en</w:t>
      </w:r>
      <w:r>
        <w:rPr>
          <w:rFonts w:ascii="Arial" w:hAnsi="Arial"/>
          <w:b/>
          <w:spacing w:val="40"/>
          <w:sz w:val="24"/>
        </w:rPr>
        <w:t xml:space="preserve"> </w:t>
      </w:r>
      <w:r>
        <w:rPr>
          <w:rFonts w:ascii="Arial" w:hAnsi="Arial"/>
          <w:b/>
          <w:sz w:val="24"/>
        </w:rPr>
        <w:t>Colombia</w:t>
      </w:r>
      <w:r>
        <w:rPr>
          <w:sz w:val="24"/>
        </w:rPr>
        <w:t>,</w:t>
      </w:r>
      <w:r>
        <w:rPr>
          <w:spacing w:val="40"/>
          <w:sz w:val="24"/>
        </w:rPr>
        <w:t xml:space="preserve"> </w:t>
      </w:r>
      <w:r>
        <w:rPr>
          <w:sz w:val="24"/>
        </w:rPr>
        <w:t>el destinatario deberá efectuar las observaciones a que haya lugar en la Remesa al momento de recibir la carga, o en su defecto, dentro de</w:t>
      </w:r>
      <w:r>
        <w:rPr>
          <w:spacing w:val="-1"/>
          <w:sz w:val="24"/>
        </w:rPr>
        <w:t xml:space="preserve"> </w:t>
      </w:r>
      <w:r>
        <w:rPr>
          <w:sz w:val="24"/>
        </w:rPr>
        <w:t>los tres (3) días siguientes a la fecha de entrega, de conformidad con la legislación mercantil de Colombia</w:t>
      </w:r>
      <w:hyperlink w:anchor="_bookmark1" w:history="1">
        <w:r w:rsidR="005669A0">
          <w:rPr>
            <w:sz w:val="24"/>
            <w:vertAlign w:val="superscript"/>
          </w:rPr>
          <w:t>2</w:t>
        </w:r>
      </w:hyperlink>
      <w:r>
        <w:rPr>
          <w:sz w:val="24"/>
        </w:rPr>
        <w:t>. Los reclamos presentados fuera de los plazos antes mencionados se consideran extemporáneos y podrán ser negados por los transportadores.</w:t>
      </w:r>
    </w:p>
    <w:p w14:paraId="657CD3D6" w14:textId="77777777" w:rsidR="005669A0" w:rsidRDefault="005669A0">
      <w:pPr>
        <w:pStyle w:val="Textoindependiente"/>
      </w:pPr>
    </w:p>
    <w:p w14:paraId="53231D96" w14:textId="7470B102" w:rsidR="00A9036A" w:rsidRDefault="00000000" w:rsidP="00A9036A">
      <w:pPr>
        <w:pStyle w:val="Prrafodelista"/>
        <w:numPr>
          <w:ilvl w:val="1"/>
          <w:numId w:val="6"/>
        </w:numPr>
        <w:tabs>
          <w:tab w:val="left" w:pos="700"/>
        </w:tabs>
        <w:spacing w:before="1"/>
        <w:ind w:firstLine="0"/>
        <w:rPr>
          <w:sz w:val="24"/>
        </w:rPr>
      </w:pPr>
      <w:r>
        <w:rPr>
          <w:sz w:val="24"/>
        </w:rPr>
        <w:t>Sin perjuicio de</w:t>
      </w:r>
      <w:r>
        <w:rPr>
          <w:spacing w:val="-1"/>
          <w:sz w:val="24"/>
        </w:rPr>
        <w:t xml:space="preserve"> </w:t>
      </w:r>
      <w:r>
        <w:rPr>
          <w:sz w:val="24"/>
        </w:rPr>
        <w:t>lo anterior, el cliente tiene</w:t>
      </w:r>
      <w:r>
        <w:rPr>
          <w:spacing w:val="-1"/>
          <w:sz w:val="24"/>
        </w:rPr>
        <w:t xml:space="preserve"> </w:t>
      </w:r>
      <w:r>
        <w:rPr>
          <w:sz w:val="24"/>
        </w:rPr>
        <w:t>la obligación legal y contractual de dar aviso del siniestro y de presentar su reclamación a su compañía aseguradora.</w:t>
      </w:r>
    </w:p>
    <w:p w14:paraId="153BBF62" w14:textId="77777777" w:rsidR="00A9036A" w:rsidRDefault="00A9036A" w:rsidP="00A9036A">
      <w:pPr>
        <w:tabs>
          <w:tab w:val="left" w:pos="700"/>
        </w:tabs>
        <w:spacing w:before="1"/>
        <w:rPr>
          <w:sz w:val="24"/>
        </w:rPr>
      </w:pPr>
    </w:p>
    <w:p w14:paraId="08A17FD8" w14:textId="77777777" w:rsidR="00A9036A" w:rsidRDefault="00A9036A" w:rsidP="00A9036A">
      <w:pPr>
        <w:tabs>
          <w:tab w:val="left" w:pos="700"/>
        </w:tabs>
        <w:spacing w:before="1"/>
        <w:rPr>
          <w:sz w:val="24"/>
        </w:rPr>
      </w:pPr>
    </w:p>
    <w:p w14:paraId="4F1D73E2" w14:textId="77777777" w:rsidR="00A9036A" w:rsidRDefault="00A9036A" w:rsidP="00A9036A">
      <w:pPr>
        <w:tabs>
          <w:tab w:val="left" w:pos="700"/>
        </w:tabs>
        <w:spacing w:before="1"/>
        <w:rPr>
          <w:sz w:val="24"/>
        </w:rPr>
      </w:pPr>
    </w:p>
    <w:p w14:paraId="170E4A8C" w14:textId="77777777" w:rsidR="00A9036A" w:rsidRDefault="00A9036A" w:rsidP="00A9036A">
      <w:pPr>
        <w:tabs>
          <w:tab w:val="left" w:pos="700"/>
        </w:tabs>
        <w:spacing w:before="1"/>
        <w:rPr>
          <w:sz w:val="24"/>
        </w:rPr>
      </w:pPr>
    </w:p>
    <w:p w14:paraId="561D6138" w14:textId="77777777" w:rsidR="00A9036A" w:rsidRDefault="00A9036A" w:rsidP="00A9036A">
      <w:pPr>
        <w:tabs>
          <w:tab w:val="left" w:pos="700"/>
        </w:tabs>
        <w:spacing w:before="1"/>
        <w:rPr>
          <w:sz w:val="24"/>
        </w:rPr>
      </w:pPr>
    </w:p>
    <w:p w14:paraId="47A1B53E" w14:textId="77777777" w:rsidR="00A9036A" w:rsidRDefault="00A9036A" w:rsidP="00A9036A">
      <w:pPr>
        <w:tabs>
          <w:tab w:val="left" w:pos="700"/>
        </w:tabs>
        <w:spacing w:before="1"/>
        <w:rPr>
          <w:sz w:val="24"/>
        </w:rPr>
      </w:pPr>
    </w:p>
    <w:p w14:paraId="68CADECC" w14:textId="77777777" w:rsidR="00A9036A" w:rsidRDefault="00A9036A" w:rsidP="00A9036A">
      <w:pPr>
        <w:tabs>
          <w:tab w:val="left" w:pos="700"/>
        </w:tabs>
        <w:spacing w:before="1"/>
        <w:rPr>
          <w:sz w:val="24"/>
        </w:rPr>
      </w:pPr>
    </w:p>
    <w:p w14:paraId="1ED2FD3D" w14:textId="77777777" w:rsidR="00A9036A" w:rsidRDefault="00A9036A" w:rsidP="00A9036A">
      <w:pPr>
        <w:tabs>
          <w:tab w:val="left" w:pos="700"/>
        </w:tabs>
        <w:spacing w:before="1"/>
        <w:rPr>
          <w:sz w:val="24"/>
        </w:rPr>
      </w:pPr>
    </w:p>
    <w:p w14:paraId="6F5851E1" w14:textId="77777777" w:rsidR="00A9036A" w:rsidRDefault="00A9036A" w:rsidP="00A9036A">
      <w:pPr>
        <w:tabs>
          <w:tab w:val="left" w:pos="700"/>
        </w:tabs>
        <w:spacing w:before="1"/>
        <w:rPr>
          <w:sz w:val="24"/>
        </w:rPr>
      </w:pPr>
    </w:p>
    <w:p w14:paraId="77335D6B" w14:textId="77777777" w:rsidR="00A9036A" w:rsidRDefault="00A9036A" w:rsidP="00A9036A">
      <w:pPr>
        <w:tabs>
          <w:tab w:val="left" w:pos="700"/>
        </w:tabs>
        <w:spacing w:before="1"/>
        <w:rPr>
          <w:sz w:val="24"/>
        </w:rPr>
      </w:pPr>
    </w:p>
    <w:p w14:paraId="292E5D3E" w14:textId="77777777" w:rsidR="00A9036A" w:rsidRDefault="00A9036A" w:rsidP="00A9036A">
      <w:pPr>
        <w:tabs>
          <w:tab w:val="left" w:pos="700"/>
        </w:tabs>
        <w:spacing w:before="1"/>
        <w:rPr>
          <w:sz w:val="24"/>
        </w:rPr>
      </w:pPr>
    </w:p>
    <w:p w14:paraId="29DF3063" w14:textId="77777777" w:rsidR="00A9036A" w:rsidRDefault="00A9036A" w:rsidP="00A9036A">
      <w:pPr>
        <w:tabs>
          <w:tab w:val="left" w:pos="700"/>
        </w:tabs>
        <w:spacing w:before="1"/>
        <w:rPr>
          <w:sz w:val="24"/>
        </w:rPr>
      </w:pPr>
    </w:p>
    <w:p w14:paraId="05A4C1BD" w14:textId="77777777" w:rsidR="00A9036A" w:rsidRDefault="00A9036A" w:rsidP="00A9036A">
      <w:pPr>
        <w:tabs>
          <w:tab w:val="left" w:pos="700"/>
        </w:tabs>
        <w:spacing w:before="1"/>
        <w:rPr>
          <w:sz w:val="24"/>
        </w:rPr>
      </w:pPr>
    </w:p>
    <w:p w14:paraId="1E965452" w14:textId="77777777" w:rsidR="00A9036A" w:rsidRDefault="00A9036A" w:rsidP="00A9036A">
      <w:pPr>
        <w:tabs>
          <w:tab w:val="left" w:pos="700"/>
        </w:tabs>
        <w:spacing w:before="1"/>
        <w:rPr>
          <w:sz w:val="24"/>
        </w:rPr>
      </w:pPr>
    </w:p>
    <w:p w14:paraId="58F7EF02" w14:textId="77777777" w:rsidR="00A9036A" w:rsidRDefault="00A9036A" w:rsidP="00A9036A">
      <w:pPr>
        <w:tabs>
          <w:tab w:val="left" w:pos="700"/>
        </w:tabs>
        <w:spacing w:before="1"/>
        <w:rPr>
          <w:sz w:val="24"/>
        </w:rPr>
      </w:pPr>
    </w:p>
    <w:p w14:paraId="18970DC4" w14:textId="77777777" w:rsidR="00A9036A" w:rsidRDefault="00A9036A" w:rsidP="00A9036A">
      <w:pPr>
        <w:tabs>
          <w:tab w:val="left" w:pos="700"/>
        </w:tabs>
        <w:spacing w:before="1"/>
        <w:rPr>
          <w:sz w:val="24"/>
        </w:rPr>
      </w:pPr>
    </w:p>
    <w:p w14:paraId="40084FF8" w14:textId="77777777" w:rsidR="00A9036A" w:rsidRDefault="00A9036A" w:rsidP="00A9036A">
      <w:pPr>
        <w:tabs>
          <w:tab w:val="left" w:pos="700"/>
        </w:tabs>
        <w:spacing w:before="1"/>
        <w:rPr>
          <w:sz w:val="24"/>
        </w:rPr>
      </w:pPr>
    </w:p>
    <w:p w14:paraId="3F76653A" w14:textId="77777777" w:rsidR="00A9036A" w:rsidRDefault="00A9036A" w:rsidP="00A9036A">
      <w:pPr>
        <w:tabs>
          <w:tab w:val="left" w:pos="700"/>
        </w:tabs>
        <w:spacing w:before="1"/>
        <w:rPr>
          <w:sz w:val="24"/>
        </w:rPr>
      </w:pPr>
    </w:p>
    <w:p w14:paraId="391F8CAF" w14:textId="77777777" w:rsidR="00A9036A" w:rsidRDefault="00A9036A" w:rsidP="00A9036A">
      <w:pPr>
        <w:tabs>
          <w:tab w:val="left" w:pos="700"/>
        </w:tabs>
        <w:spacing w:before="1"/>
        <w:rPr>
          <w:sz w:val="24"/>
        </w:rPr>
      </w:pPr>
    </w:p>
    <w:p w14:paraId="5B8C9AD6" w14:textId="77777777" w:rsidR="00A9036A" w:rsidRDefault="00A9036A" w:rsidP="00A9036A">
      <w:pPr>
        <w:tabs>
          <w:tab w:val="left" w:pos="700"/>
        </w:tabs>
        <w:spacing w:before="1"/>
        <w:rPr>
          <w:sz w:val="24"/>
        </w:rPr>
      </w:pPr>
    </w:p>
    <w:p w14:paraId="2D4BCD57" w14:textId="77777777" w:rsidR="00A9036A" w:rsidRDefault="00A9036A" w:rsidP="00A9036A">
      <w:pPr>
        <w:tabs>
          <w:tab w:val="left" w:pos="700"/>
        </w:tabs>
        <w:spacing w:before="1"/>
        <w:rPr>
          <w:sz w:val="24"/>
        </w:rPr>
      </w:pPr>
    </w:p>
    <w:p w14:paraId="40B065A7" w14:textId="77777777" w:rsidR="00A9036A" w:rsidRPr="00A9036A" w:rsidRDefault="00A9036A" w:rsidP="00A9036A">
      <w:pPr>
        <w:tabs>
          <w:tab w:val="left" w:pos="700"/>
        </w:tabs>
        <w:spacing w:before="1"/>
        <w:rPr>
          <w:sz w:val="24"/>
        </w:rPr>
      </w:pPr>
    </w:p>
    <w:p w14:paraId="1582602B" w14:textId="77777777" w:rsidR="005669A0" w:rsidRDefault="00000000">
      <w:pPr>
        <w:pStyle w:val="Textoindependiente"/>
        <w:spacing w:before="9"/>
        <w:rPr>
          <w:rFonts w:ascii="Arial"/>
          <w:b/>
          <w:sz w:val="17"/>
        </w:rPr>
      </w:pPr>
      <w:r>
        <w:rPr>
          <w:noProof/>
        </w:rPr>
        <mc:AlternateContent>
          <mc:Choice Requires="wps">
            <w:drawing>
              <wp:anchor distT="0" distB="0" distL="0" distR="0" simplePos="0" relativeHeight="487588352" behindDoc="1" locked="0" layoutInCell="1" allowOverlap="1" wp14:anchorId="1049597C" wp14:editId="68FAB054">
                <wp:simplePos x="0" y="0"/>
                <wp:positionH relativeFrom="page">
                  <wp:posOffset>1080135</wp:posOffset>
                </wp:positionH>
                <wp:positionV relativeFrom="paragraph">
                  <wp:posOffset>145188</wp:posOffset>
                </wp:positionV>
                <wp:extent cx="18288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42AD58" id="Graphic 6" o:spid="_x0000_s1026" style="position:absolute;margin-left:85.05pt;margin-top:11.45pt;width:2in;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" path="m,l1828800,e" filled="f" strokeweight="0">
                <v:path arrowok="t"/>
                <w10:wrap type="topAndBottom" anchorx="page"/>
              </v:shape>
            </w:pict>
          </mc:Fallback>
        </mc:AlternateContent>
      </w:r>
    </w:p>
    <w:p w14:paraId="45B01EB9" w14:textId="77777777" w:rsidR="005669A0" w:rsidRDefault="00000000">
      <w:pPr>
        <w:spacing w:before="116"/>
        <w:ind w:left="101"/>
        <w:jc w:val="both"/>
        <w:rPr>
          <w:rFonts w:ascii="Arial" w:hAnsi="Arial"/>
          <w:i/>
          <w:sz w:val="16"/>
        </w:rPr>
      </w:pPr>
      <w:r>
        <w:rPr>
          <w:position w:val="7"/>
          <w:sz w:val="13"/>
        </w:rPr>
        <w:t>2</w:t>
      </w:r>
      <w:r>
        <w:rPr>
          <w:spacing w:val="12"/>
          <w:position w:val="7"/>
          <w:sz w:val="13"/>
        </w:rPr>
        <w:t xml:space="preserve"> </w:t>
      </w:r>
      <w:bookmarkStart w:id="1" w:name="_bookmark1"/>
      <w:bookmarkEnd w:id="1"/>
      <w:r>
        <w:rPr>
          <w:rFonts w:ascii="Arial" w:hAnsi="Arial"/>
          <w:i/>
          <w:sz w:val="16"/>
        </w:rPr>
        <w:t>Código de</w:t>
      </w:r>
      <w:r>
        <w:rPr>
          <w:rFonts w:ascii="Arial" w:hAnsi="Arial"/>
          <w:i/>
          <w:spacing w:val="-3"/>
          <w:sz w:val="16"/>
        </w:rPr>
        <w:t xml:space="preserve"> </w:t>
      </w:r>
      <w:r>
        <w:rPr>
          <w:rFonts w:ascii="Arial" w:hAnsi="Arial"/>
          <w:i/>
          <w:sz w:val="16"/>
        </w:rPr>
        <w:t>Comercio</w:t>
      </w:r>
      <w:r>
        <w:rPr>
          <w:rFonts w:ascii="Arial" w:hAnsi="Arial"/>
          <w:i/>
          <w:spacing w:val="-3"/>
          <w:sz w:val="16"/>
        </w:rPr>
        <w:t xml:space="preserve"> </w:t>
      </w:r>
      <w:r>
        <w:rPr>
          <w:rFonts w:ascii="Arial" w:hAnsi="Arial"/>
          <w:i/>
          <w:sz w:val="16"/>
        </w:rPr>
        <w:t>de</w:t>
      </w:r>
      <w:r>
        <w:rPr>
          <w:rFonts w:ascii="Arial" w:hAnsi="Arial"/>
          <w:i/>
          <w:spacing w:val="-3"/>
          <w:sz w:val="16"/>
        </w:rPr>
        <w:t xml:space="preserve"> </w:t>
      </w:r>
      <w:r>
        <w:rPr>
          <w:rFonts w:ascii="Arial" w:hAnsi="Arial"/>
          <w:i/>
          <w:sz w:val="16"/>
        </w:rPr>
        <w:t>Colombia</w:t>
      </w:r>
      <w:r>
        <w:rPr>
          <w:rFonts w:ascii="Arial" w:hAnsi="Arial"/>
          <w:i/>
          <w:spacing w:val="-1"/>
          <w:sz w:val="16"/>
        </w:rPr>
        <w:t xml:space="preserve"> </w:t>
      </w:r>
      <w:r>
        <w:rPr>
          <w:rFonts w:ascii="Arial" w:hAnsi="Arial"/>
          <w:i/>
          <w:sz w:val="16"/>
        </w:rPr>
        <w:t>- ARTÍCULO 1028.</w:t>
      </w:r>
      <w:r>
        <w:rPr>
          <w:rFonts w:ascii="Arial" w:hAnsi="Arial"/>
          <w:i/>
          <w:spacing w:val="-2"/>
          <w:sz w:val="16"/>
        </w:rPr>
        <w:t xml:space="preserve"> </w:t>
      </w:r>
      <w:r>
        <w:rPr>
          <w:rFonts w:ascii="Arial" w:hAnsi="Arial"/>
          <w:i/>
          <w:sz w:val="16"/>
        </w:rPr>
        <w:t>&lt;CUMPLIMIENTO</w:t>
      </w:r>
      <w:r>
        <w:rPr>
          <w:rFonts w:ascii="Arial" w:hAnsi="Arial"/>
          <w:i/>
          <w:spacing w:val="-2"/>
          <w:sz w:val="16"/>
        </w:rPr>
        <w:t xml:space="preserve"> </w:t>
      </w:r>
      <w:r>
        <w:rPr>
          <w:rFonts w:ascii="Arial" w:hAnsi="Arial"/>
          <w:i/>
          <w:sz w:val="16"/>
        </w:rPr>
        <w:t>DEL</w:t>
      </w:r>
      <w:r>
        <w:rPr>
          <w:rFonts w:ascii="Arial" w:hAnsi="Arial"/>
          <w:i/>
          <w:spacing w:val="-3"/>
          <w:sz w:val="16"/>
        </w:rPr>
        <w:t xml:space="preserve"> </w:t>
      </w:r>
      <w:r>
        <w:rPr>
          <w:rFonts w:ascii="Arial" w:hAnsi="Arial"/>
          <w:i/>
          <w:sz w:val="16"/>
        </w:rPr>
        <w:t>CONTRATO</w:t>
      </w:r>
      <w:r>
        <w:rPr>
          <w:rFonts w:ascii="Arial" w:hAnsi="Arial"/>
          <w:i/>
          <w:spacing w:val="-2"/>
          <w:sz w:val="16"/>
        </w:rPr>
        <w:t xml:space="preserve"> </w:t>
      </w:r>
      <w:r>
        <w:rPr>
          <w:rFonts w:ascii="Arial" w:hAnsi="Arial"/>
          <w:i/>
          <w:sz w:val="16"/>
        </w:rPr>
        <w:t>Y</w:t>
      </w:r>
      <w:r>
        <w:rPr>
          <w:rFonts w:ascii="Arial" w:hAnsi="Arial"/>
          <w:i/>
          <w:spacing w:val="-1"/>
          <w:sz w:val="16"/>
        </w:rPr>
        <w:t xml:space="preserve"> </w:t>
      </w:r>
      <w:r>
        <w:rPr>
          <w:rFonts w:ascii="Arial" w:hAnsi="Arial"/>
          <w:i/>
          <w:sz w:val="16"/>
        </w:rPr>
        <w:t>RECONOCIMIENTO</w:t>
      </w:r>
      <w:r>
        <w:rPr>
          <w:rFonts w:ascii="Arial" w:hAnsi="Arial"/>
          <w:i/>
          <w:spacing w:val="-2"/>
          <w:sz w:val="16"/>
        </w:rPr>
        <w:t xml:space="preserve"> </w:t>
      </w:r>
      <w:r>
        <w:rPr>
          <w:rFonts w:ascii="Arial" w:hAnsi="Arial"/>
          <w:i/>
          <w:sz w:val="16"/>
        </w:rPr>
        <w:t>DE</w:t>
      </w:r>
      <w:r>
        <w:rPr>
          <w:rFonts w:ascii="Arial" w:hAnsi="Arial"/>
          <w:i/>
          <w:spacing w:val="-1"/>
          <w:sz w:val="16"/>
        </w:rPr>
        <w:t xml:space="preserve"> </w:t>
      </w:r>
      <w:r>
        <w:rPr>
          <w:rFonts w:ascii="Arial" w:hAnsi="Arial"/>
          <w:i/>
          <w:spacing w:val="-5"/>
          <w:sz w:val="16"/>
        </w:rPr>
        <w:t>LA</w:t>
      </w:r>
    </w:p>
    <w:p w14:paraId="10977587" w14:textId="77777777" w:rsidR="005669A0" w:rsidRDefault="00000000">
      <w:pPr>
        <w:spacing w:before="8"/>
        <w:ind w:left="101" w:right="180"/>
        <w:jc w:val="both"/>
        <w:rPr>
          <w:rFonts w:ascii="Arial" w:hAnsi="Arial"/>
          <w:i/>
          <w:sz w:val="16"/>
        </w:rPr>
      </w:pPr>
      <w:r>
        <w:rPr>
          <w:rFonts w:ascii="Arial" w:hAnsi="Arial"/>
          <w:i/>
          <w:sz w:val="16"/>
        </w:rPr>
        <w:t>MERCANCÍA&gt;</w:t>
      </w:r>
      <w:r>
        <w:rPr>
          <w:rFonts w:ascii="Arial" w:hAnsi="Arial"/>
          <w:i/>
          <w:spacing w:val="-3"/>
          <w:sz w:val="16"/>
        </w:rPr>
        <w:t xml:space="preserve"> </w:t>
      </w:r>
      <w:r>
        <w:rPr>
          <w:rFonts w:ascii="Arial" w:hAnsi="Arial"/>
          <w:i/>
          <w:sz w:val="16"/>
        </w:rPr>
        <w:t>Recibida</w:t>
      </w:r>
      <w:r>
        <w:rPr>
          <w:rFonts w:ascii="Arial" w:hAnsi="Arial"/>
          <w:i/>
          <w:spacing w:val="-1"/>
          <w:sz w:val="16"/>
        </w:rPr>
        <w:t xml:space="preserve"> </w:t>
      </w:r>
      <w:r>
        <w:rPr>
          <w:rFonts w:ascii="Arial" w:hAnsi="Arial"/>
          <w:i/>
          <w:sz w:val="16"/>
        </w:rPr>
        <w:t>la</w:t>
      </w:r>
      <w:r>
        <w:rPr>
          <w:rFonts w:ascii="Arial" w:hAnsi="Arial"/>
          <w:i/>
          <w:spacing w:val="-3"/>
          <w:sz w:val="16"/>
        </w:rPr>
        <w:t xml:space="preserve"> </w:t>
      </w:r>
      <w:r>
        <w:rPr>
          <w:rFonts w:ascii="Arial" w:hAnsi="Arial"/>
          <w:i/>
          <w:sz w:val="16"/>
        </w:rPr>
        <w:t>cosa</w:t>
      </w:r>
      <w:r>
        <w:rPr>
          <w:rFonts w:ascii="Arial" w:hAnsi="Arial"/>
          <w:i/>
          <w:spacing w:val="-1"/>
          <w:sz w:val="16"/>
        </w:rPr>
        <w:t xml:space="preserve"> </w:t>
      </w:r>
      <w:r>
        <w:rPr>
          <w:rFonts w:ascii="Arial" w:hAnsi="Arial"/>
          <w:i/>
          <w:sz w:val="16"/>
        </w:rPr>
        <w:t>transportada</w:t>
      </w:r>
      <w:r>
        <w:rPr>
          <w:rFonts w:ascii="Arial" w:hAnsi="Arial"/>
          <w:i/>
          <w:spacing w:val="-3"/>
          <w:sz w:val="16"/>
        </w:rPr>
        <w:t xml:space="preserve"> </w:t>
      </w:r>
      <w:r>
        <w:rPr>
          <w:rFonts w:ascii="Arial" w:hAnsi="Arial"/>
          <w:i/>
          <w:sz w:val="16"/>
        </w:rPr>
        <w:t>sin</w:t>
      </w:r>
      <w:r>
        <w:rPr>
          <w:rFonts w:ascii="Arial" w:hAnsi="Arial"/>
          <w:i/>
          <w:spacing w:val="-3"/>
          <w:sz w:val="16"/>
        </w:rPr>
        <w:t xml:space="preserve"> </w:t>
      </w:r>
      <w:r>
        <w:rPr>
          <w:rFonts w:ascii="Arial" w:hAnsi="Arial"/>
          <w:i/>
          <w:sz w:val="16"/>
        </w:rPr>
        <w:t>observaciones,</w:t>
      </w:r>
      <w:r>
        <w:rPr>
          <w:rFonts w:ascii="Arial" w:hAnsi="Arial"/>
          <w:i/>
          <w:spacing w:val="-2"/>
          <w:sz w:val="16"/>
        </w:rPr>
        <w:t xml:space="preserve"> </w:t>
      </w:r>
      <w:r>
        <w:rPr>
          <w:rFonts w:ascii="Arial" w:hAnsi="Arial"/>
          <w:i/>
          <w:sz w:val="16"/>
        </w:rPr>
        <w:t>se</w:t>
      </w:r>
      <w:r>
        <w:rPr>
          <w:rFonts w:ascii="Arial" w:hAnsi="Arial"/>
          <w:i/>
          <w:spacing w:val="-3"/>
          <w:sz w:val="16"/>
        </w:rPr>
        <w:t xml:space="preserve"> </w:t>
      </w:r>
      <w:r>
        <w:rPr>
          <w:rFonts w:ascii="Arial" w:hAnsi="Arial"/>
          <w:i/>
          <w:sz w:val="16"/>
        </w:rPr>
        <w:t>presumirá</w:t>
      </w:r>
      <w:r>
        <w:rPr>
          <w:rFonts w:ascii="Arial" w:hAnsi="Arial"/>
          <w:i/>
          <w:spacing w:val="-1"/>
          <w:sz w:val="16"/>
        </w:rPr>
        <w:t xml:space="preserve"> </w:t>
      </w:r>
      <w:r>
        <w:rPr>
          <w:rFonts w:ascii="Arial" w:hAnsi="Arial"/>
          <w:i/>
          <w:sz w:val="16"/>
        </w:rPr>
        <w:t>cumplido</w:t>
      </w:r>
      <w:r>
        <w:rPr>
          <w:rFonts w:ascii="Arial" w:hAnsi="Arial"/>
          <w:i/>
          <w:spacing w:val="-3"/>
          <w:sz w:val="16"/>
        </w:rPr>
        <w:t xml:space="preserve"> </w:t>
      </w:r>
      <w:r>
        <w:rPr>
          <w:rFonts w:ascii="Arial" w:hAnsi="Arial"/>
          <w:i/>
          <w:sz w:val="16"/>
        </w:rPr>
        <w:t>el contrato.</w:t>
      </w:r>
      <w:r>
        <w:rPr>
          <w:rFonts w:ascii="Arial" w:hAnsi="Arial"/>
          <w:i/>
          <w:spacing w:val="-2"/>
          <w:sz w:val="16"/>
        </w:rPr>
        <w:t xml:space="preserve"> </w:t>
      </w:r>
      <w:r>
        <w:rPr>
          <w:rFonts w:ascii="Arial" w:hAnsi="Arial"/>
          <w:i/>
          <w:sz w:val="16"/>
        </w:rPr>
        <w:t>En</w:t>
      </w:r>
      <w:r>
        <w:rPr>
          <w:rFonts w:ascii="Arial" w:hAnsi="Arial"/>
          <w:i/>
          <w:spacing w:val="-3"/>
          <w:sz w:val="16"/>
        </w:rPr>
        <w:t xml:space="preserve"> </w:t>
      </w:r>
      <w:r>
        <w:rPr>
          <w:rFonts w:ascii="Arial" w:hAnsi="Arial"/>
          <w:i/>
          <w:sz w:val="16"/>
        </w:rPr>
        <w:t>los</w:t>
      </w:r>
      <w:r>
        <w:rPr>
          <w:rFonts w:ascii="Arial" w:hAnsi="Arial"/>
          <w:i/>
          <w:spacing w:val="-2"/>
          <w:sz w:val="16"/>
        </w:rPr>
        <w:t xml:space="preserve"> </w:t>
      </w:r>
      <w:r>
        <w:rPr>
          <w:rFonts w:ascii="Arial" w:hAnsi="Arial"/>
          <w:i/>
          <w:sz w:val="16"/>
        </w:rPr>
        <w:t>casos</w:t>
      </w:r>
      <w:r>
        <w:rPr>
          <w:rFonts w:ascii="Arial" w:hAnsi="Arial"/>
          <w:i/>
          <w:spacing w:val="-2"/>
          <w:sz w:val="16"/>
        </w:rPr>
        <w:t xml:space="preserve"> </w:t>
      </w:r>
      <w:r>
        <w:rPr>
          <w:rFonts w:ascii="Arial" w:hAnsi="Arial"/>
          <w:i/>
          <w:sz w:val="16"/>
        </w:rPr>
        <w:t>de</w:t>
      </w:r>
      <w:r>
        <w:rPr>
          <w:rFonts w:ascii="Arial" w:hAnsi="Arial"/>
          <w:i/>
          <w:spacing w:val="-1"/>
          <w:sz w:val="16"/>
        </w:rPr>
        <w:t xml:space="preserve"> </w:t>
      </w:r>
      <w:r>
        <w:rPr>
          <w:rFonts w:ascii="Arial" w:hAnsi="Arial"/>
          <w:i/>
          <w:sz w:val="16"/>
        </w:rPr>
        <w:t>pérdida parcial, saqueo o avería, notorios o apreciables a simple vista, la protesta deberá formularse en el acto de la entrega y</w:t>
      </w:r>
      <w:r>
        <w:rPr>
          <w:rFonts w:ascii="Arial" w:hAnsi="Arial"/>
          <w:i/>
          <w:spacing w:val="40"/>
          <w:sz w:val="16"/>
        </w:rPr>
        <w:t xml:space="preserve"> </w:t>
      </w:r>
      <w:r>
        <w:rPr>
          <w:rFonts w:ascii="Arial" w:hAnsi="Arial"/>
          <w:i/>
          <w:sz w:val="16"/>
        </w:rPr>
        <w:t>recibo de la cosa transportada.</w:t>
      </w:r>
    </w:p>
    <w:p w14:paraId="1D84791D" w14:textId="77777777" w:rsidR="005669A0" w:rsidRDefault="00000000">
      <w:pPr>
        <w:ind w:left="101" w:right="177"/>
        <w:jc w:val="both"/>
        <w:rPr>
          <w:rFonts w:ascii="Arial" w:hAnsi="Arial"/>
          <w:i/>
          <w:sz w:val="16"/>
        </w:rPr>
      </w:pPr>
      <w:r>
        <w:rPr>
          <w:rFonts w:ascii="Arial" w:hAnsi="Arial"/>
          <w:i/>
          <w:sz w:val="16"/>
        </w:rPr>
        <w:t>Cuando por circunstancias especiales que impidan el inmediato reconocimiento de la cosa, sea imposible apreciar su</w:t>
      </w:r>
      <w:r>
        <w:rPr>
          <w:rFonts w:ascii="Arial" w:hAnsi="Arial"/>
          <w:i/>
          <w:spacing w:val="40"/>
          <w:sz w:val="16"/>
        </w:rPr>
        <w:t xml:space="preserve"> </w:t>
      </w:r>
      <w:r>
        <w:rPr>
          <w:rFonts w:ascii="Arial" w:hAnsi="Arial"/>
          <w:i/>
          <w:sz w:val="16"/>
        </w:rPr>
        <w:t>estado en el momento de la entrega, podrá el destinatario recibirla bajo la condición de que se haga su reconocimiento. El examen se hará en presencia del transportador o de la persona por él designada, dentro de los tres días siguientes a la fecha de la entrega.</w:t>
      </w:r>
    </w:p>
    <w:p w14:paraId="7E27026E" w14:textId="77777777" w:rsidR="005669A0" w:rsidRDefault="005669A0">
      <w:pPr>
        <w:jc w:val="both"/>
        <w:rPr>
          <w:rFonts w:ascii="Arial" w:hAnsi="Arial"/>
          <w:sz w:val="16"/>
        </w:rPr>
        <w:sectPr w:rsidR="005669A0">
          <w:pgSz w:w="12240" w:h="15840"/>
          <w:pgMar w:top="1680" w:right="1520" w:bottom="1700" w:left="1600" w:header="708" w:footer="1507" w:gutter="0"/>
          <w:cols w:space="720"/>
        </w:sectPr>
      </w:pPr>
    </w:p>
    <w:p w14:paraId="77249A8B" w14:textId="5D8ECB2A" w:rsidR="00A9036A" w:rsidRPr="00A9036A" w:rsidRDefault="00A9036A" w:rsidP="00A9036A">
      <w:pPr>
        <w:pStyle w:val="Prrafodelista"/>
        <w:numPr>
          <w:ilvl w:val="0"/>
          <w:numId w:val="6"/>
        </w:numPr>
        <w:tabs>
          <w:tab w:val="left" w:pos="700"/>
        </w:tabs>
        <w:spacing w:before="275"/>
        <w:ind w:right="177"/>
        <w:rPr>
          <w:b/>
          <w:bCs/>
          <w:sz w:val="24"/>
        </w:rPr>
      </w:pPr>
      <w:r w:rsidRPr="00A9036A">
        <w:rPr>
          <w:b/>
          <w:bCs/>
          <w:sz w:val="24"/>
        </w:rPr>
        <w:lastRenderedPageBreak/>
        <w:t>CONDICIONES DE PAGO</w:t>
      </w:r>
    </w:p>
    <w:p w14:paraId="01C9B1FE" w14:textId="21EC7DA9" w:rsidR="005669A0" w:rsidRDefault="00000000" w:rsidP="00A9036A">
      <w:pPr>
        <w:pStyle w:val="Prrafodelista"/>
        <w:numPr>
          <w:ilvl w:val="1"/>
          <w:numId w:val="6"/>
        </w:numPr>
        <w:tabs>
          <w:tab w:val="left" w:pos="700"/>
        </w:tabs>
        <w:spacing w:before="275"/>
        <w:ind w:right="177" w:firstLine="0"/>
      </w:pPr>
      <w:r>
        <w:rPr>
          <w:sz w:val="24"/>
        </w:rPr>
        <w:t>El valor de</w:t>
      </w:r>
      <w:r w:rsidRPr="00A9036A">
        <w:rPr>
          <w:spacing w:val="-2"/>
          <w:sz w:val="24"/>
        </w:rPr>
        <w:t xml:space="preserve"> </w:t>
      </w:r>
      <w:r>
        <w:rPr>
          <w:sz w:val="24"/>
        </w:rPr>
        <w:t>los servicios debe ser</w:t>
      </w:r>
      <w:r w:rsidRPr="00A9036A">
        <w:rPr>
          <w:spacing w:val="-1"/>
          <w:sz w:val="24"/>
        </w:rPr>
        <w:t xml:space="preserve"> </w:t>
      </w:r>
      <w:r>
        <w:rPr>
          <w:sz w:val="24"/>
        </w:rPr>
        <w:t>pagado a DEPLOYMENT LOGISTICS SAS por el CLIENTE, contra facturación.</w:t>
      </w:r>
    </w:p>
    <w:p w14:paraId="31BE0DD4" w14:textId="77777777" w:rsidR="005669A0" w:rsidRDefault="005669A0">
      <w:pPr>
        <w:pStyle w:val="Textoindependiente"/>
      </w:pPr>
    </w:p>
    <w:p w14:paraId="63254C77" w14:textId="77777777" w:rsidR="005669A0" w:rsidRDefault="00000000">
      <w:pPr>
        <w:pStyle w:val="Prrafodelista"/>
        <w:numPr>
          <w:ilvl w:val="1"/>
          <w:numId w:val="6"/>
        </w:numPr>
        <w:tabs>
          <w:tab w:val="left" w:pos="741"/>
        </w:tabs>
        <w:ind w:right="179" w:firstLine="0"/>
        <w:rPr>
          <w:sz w:val="24"/>
        </w:rPr>
      </w:pPr>
      <w:r>
        <w:rPr>
          <w:sz w:val="24"/>
        </w:rPr>
        <w:t>Las</w:t>
      </w:r>
      <w:r>
        <w:rPr>
          <w:spacing w:val="40"/>
          <w:sz w:val="24"/>
        </w:rPr>
        <w:t xml:space="preserve"> </w:t>
      </w:r>
      <w:r>
        <w:rPr>
          <w:sz w:val="24"/>
        </w:rPr>
        <w:t>facturas</w:t>
      </w:r>
      <w:r>
        <w:rPr>
          <w:spacing w:val="37"/>
          <w:sz w:val="24"/>
        </w:rPr>
        <w:t xml:space="preserve"> </w:t>
      </w:r>
      <w:r>
        <w:rPr>
          <w:sz w:val="24"/>
        </w:rPr>
        <w:t>de</w:t>
      </w:r>
      <w:r>
        <w:rPr>
          <w:spacing w:val="38"/>
          <w:sz w:val="24"/>
        </w:rPr>
        <w:t xml:space="preserve"> </w:t>
      </w:r>
      <w:r>
        <w:rPr>
          <w:sz w:val="24"/>
        </w:rPr>
        <w:t>venta</w:t>
      </w:r>
      <w:r>
        <w:rPr>
          <w:spacing w:val="40"/>
          <w:sz w:val="24"/>
        </w:rPr>
        <w:t xml:space="preserve"> </w:t>
      </w:r>
      <w:r>
        <w:rPr>
          <w:sz w:val="24"/>
        </w:rPr>
        <w:t>expedidas</w:t>
      </w:r>
      <w:r>
        <w:rPr>
          <w:spacing w:val="40"/>
          <w:sz w:val="24"/>
        </w:rPr>
        <w:t xml:space="preserve"> </w:t>
      </w:r>
      <w:r>
        <w:rPr>
          <w:sz w:val="24"/>
        </w:rPr>
        <w:t>por</w:t>
      </w:r>
      <w:r>
        <w:rPr>
          <w:spacing w:val="36"/>
          <w:sz w:val="24"/>
        </w:rPr>
        <w:t xml:space="preserve"> </w:t>
      </w:r>
      <w:r>
        <w:rPr>
          <w:sz w:val="24"/>
        </w:rPr>
        <w:t>DEPLOYMENT</w:t>
      </w:r>
      <w:r>
        <w:rPr>
          <w:spacing w:val="39"/>
          <w:sz w:val="24"/>
        </w:rPr>
        <w:t xml:space="preserve"> </w:t>
      </w:r>
      <w:r>
        <w:rPr>
          <w:sz w:val="24"/>
        </w:rPr>
        <w:t>LOGISTICS</w:t>
      </w:r>
      <w:r>
        <w:rPr>
          <w:spacing w:val="40"/>
          <w:sz w:val="24"/>
        </w:rPr>
        <w:t xml:space="preserve"> </w:t>
      </w:r>
      <w:r>
        <w:rPr>
          <w:sz w:val="24"/>
        </w:rPr>
        <w:t>SAS</w:t>
      </w:r>
      <w:r>
        <w:rPr>
          <w:spacing w:val="38"/>
          <w:sz w:val="24"/>
        </w:rPr>
        <w:t xml:space="preserve"> </w:t>
      </w:r>
      <w:r>
        <w:rPr>
          <w:sz w:val="24"/>
        </w:rPr>
        <w:t>se harán exigibles en su fecha de vencimiento sin necesidad de requerimiento previo o aceptación adicional. El CLIENTE renuncia a todos los requerimientos legales</w:t>
      </w:r>
      <w:r>
        <w:rPr>
          <w:spacing w:val="80"/>
          <w:sz w:val="24"/>
        </w:rPr>
        <w:t xml:space="preserve"> </w:t>
      </w:r>
      <w:r>
        <w:rPr>
          <w:sz w:val="24"/>
        </w:rPr>
        <w:t>para ser constituido en mora.</w:t>
      </w:r>
    </w:p>
    <w:p w14:paraId="28F368E5" w14:textId="77777777" w:rsidR="005669A0" w:rsidRDefault="005669A0">
      <w:pPr>
        <w:pStyle w:val="Textoindependiente"/>
      </w:pPr>
    </w:p>
    <w:p w14:paraId="1D0BCFBE" w14:textId="77777777" w:rsidR="005669A0" w:rsidRDefault="00000000">
      <w:pPr>
        <w:pStyle w:val="Prrafodelista"/>
        <w:numPr>
          <w:ilvl w:val="1"/>
          <w:numId w:val="6"/>
        </w:numPr>
        <w:tabs>
          <w:tab w:val="left" w:pos="748"/>
        </w:tabs>
        <w:ind w:right="180" w:firstLine="0"/>
        <w:rPr>
          <w:sz w:val="24"/>
        </w:rPr>
      </w:pPr>
      <w:r>
        <w:rPr>
          <w:sz w:val="24"/>
        </w:rPr>
        <w:t>Bajo</w:t>
      </w:r>
      <w:r>
        <w:rPr>
          <w:spacing w:val="40"/>
          <w:sz w:val="24"/>
        </w:rPr>
        <w:t xml:space="preserve"> </w:t>
      </w:r>
      <w:r>
        <w:rPr>
          <w:sz w:val="24"/>
        </w:rPr>
        <w:t>ninguna</w:t>
      </w:r>
      <w:r>
        <w:rPr>
          <w:spacing w:val="40"/>
          <w:sz w:val="24"/>
        </w:rPr>
        <w:t xml:space="preserve"> </w:t>
      </w:r>
      <w:r>
        <w:rPr>
          <w:sz w:val="24"/>
        </w:rPr>
        <w:t>razón</w:t>
      </w:r>
      <w:r>
        <w:rPr>
          <w:spacing w:val="40"/>
          <w:sz w:val="24"/>
        </w:rPr>
        <w:t xml:space="preserve"> </w:t>
      </w:r>
      <w:r>
        <w:rPr>
          <w:sz w:val="24"/>
        </w:rPr>
        <w:t>el</w:t>
      </w:r>
      <w:r>
        <w:rPr>
          <w:spacing w:val="40"/>
          <w:sz w:val="24"/>
        </w:rPr>
        <w:t xml:space="preserve"> </w:t>
      </w:r>
      <w:r>
        <w:rPr>
          <w:sz w:val="24"/>
        </w:rPr>
        <w:t>CLIENTE</w:t>
      </w:r>
      <w:r>
        <w:rPr>
          <w:spacing w:val="40"/>
          <w:sz w:val="24"/>
        </w:rPr>
        <w:t xml:space="preserve"> </w:t>
      </w:r>
      <w:r>
        <w:rPr>
          <w:sz w:val="24"/>
        </w:rPr>
        <w:t>se</w:t>
      </w:r>
      <w:r>
        <w:rPr>
          <w:spacing w:val="40"/>
          <w:sz w:val="24"/>
        </w:rPr>
        <w:t xml:space="preserve"> </w:t>
      </w:r>
      <w:r>
        <w:rPr>
          <w:sz w:val="24"/>
        </w:rPr>
        <w:t>eximirá</w:t>
      </w:r>
      <w:r>
        <w:rPr>
          <w:spacing w:val="40"/>
          <w:sz w:val="24"/>
        </w:rPr>
        <w:t xml:space="preserve"> </w:t>
      </w:r>
      <w:r>
        <w:rPr>
          <w:sz w:val="24"/>
        </w:rPr>
        <w:t>de</w:t>
      </w:r>
      <w:r>
        <w:rPr>
          <w:spacing w:val="40"/>
          <w:sz w:val="24"/>
        </w:rPr>
        <w:t xml:space="preserve"> </w:t>
      </w:r>
      <w:r>
        <w:rPr>
          <w:sz w:val="24"/>
        </w:rPr>
        <w:t>su</w:t>
      </w:r>
      <w:r>
        <w:rPr>
          <w:spacing w:val="40"/>
          <w:sz w:val="24"/>
        </w:rPr>
        <w:t xml:space="preserve"> </w:t>
      </w:r>
      <w:r>
        <w:rPr>
          <w:sz w:val="24"/>
        </w:rPr>
        <w:t>obligación</w:t>
      </w:r>
      <w:r>
        <w:rPr>
          <w:spacing w:val="40"/>
          <w:sz w:val="24"/>
        </w:rPr>
        <w:t xml:space="preserve"> </w:t>
      </w:r>
      <w:r>
        <w:rPr>
          <w:sz w:val="24"/>
        </w:rPr>
        <w:t>de</w:t>
      </w:r>
      <w:r>
        <w:rPr>
          <w:spacing w:val="40"/>
          <w:sz w:val="24"/>
        </w:rPr>
        <w:t xml:space="preserve"> </w:t>
      </w:r>
      <w:r>
        <w:rPr>
          <w:sz w:val="24"/>
        </w:rPr>
        <w:t>pagar</w:t>
      </w:r>
      <w:r>
        <w:rPr>
          <w:spacing w:val="40"/>
          <w:sz w:val="24"/>
        </w:rPr>
        <w:t xml:space="preserve"> </w:t>
      </w:r>
      <w:r>
        <w:rPr>
          <w:sz w:val="24"/>
        </w:rPr>
        <w:t>a DEPLOYMENT LOGISTICS SAS sus servicios y facturas de venta.</w:t>
      </w:r>
    </w:p>
    <w:p w14:paraId="692D687D" w14:textId="77777777" w:rsidR="005669A0" w:rsidRDefault="005669A0">
      <w:pPr>
        <w:pStyle w:val="Textoindependiente"/>
      </w:pPr>
    </w:p>
    <w:p w14:paraId="0E0E73A8" w14:textId="77777777" w:rsidR="005669A0" w:rsidRDefault="00000000">
      <w:pPr>
        <w:pStyle w:val="Prrafodelista"/>
        <w:numPr>
          <w:ilvl w:val="1"/>
          <w:numId w:val="6"/>
        </w:numPr>
        <w:tabs>
          <w:tab w:val="left" w:pos="704"/>
        </w:tabs>
        <w:ind w:right="177" w:firstLine="0"/>
        <w:jc w:val="both"/>
        <w:rPr>
          <w:sz w:val="24"/>
        </w:rPr>
      </w:pPr>
      <w:r>
        <w:rPr>
          <w:sz w:val="24"/>
        </w:rPr>
        <w:t>En los eventos que el CLIENTE instruya a DEPLOYMENT LOGISTICS SAS, y esta asi lo acepte, efectuar el cobro de sus servicios al consignatario de la carga y/o a cualquier tercero y éstos no efectuaran su pago, el CLIENTE procederá a realizar el pago en forma inmediata a favor de DEPLOYMENT LOGISTICS SAS</w:t>
      </w:r>
    </w:p>
    <w:p w14:paraId="5B77AB41" w14:textId="77777777" w:rsidR="005669A0" w:rsidRDefault="005669A0">
      <w:pPr>
        <w:pStyle w:val="Textoindependiente"/>
      </w:pPr>
    </w:p>
    <w:p w14:paraId="18F1B16F" w14:textId="77777777" w:rsidR="005669A0" w:rsidRDefault="00000000">
      <w:pPr>
        <w:pStyle w:val="Prrafodelista"/>
        <w:numPr>
          <w:ilvl w:val="1"/>
          <w:numId w:val="6"/>
        </w:numPr>
        <w:tabs>
          <w:tab w:val="left" w:pos="758"/>
        </w:tabs>
        <w:ind w:right="180" w:firstLine="0"/>
        <w:jc w:val="both"/>
        <w:rPr>
          <w:sz w:val="24"/>
        </w:rPr>
      </w:pPr>
      <w:r>
        <w:rPr>
          <w:sz w:val="24"/>
        </w:rPr>
        <w:t>Las facturas por los servicios prestados por DEPLOYMENT LOGISTICS SAS no serán objeto de compensación.</w:t>
      </w:r>
    </w:p>
    <w:p w14:paraId="0B30BA7B" w14:textId="77777777" w:rsidR="005669A0" w:rsidRDefault="005669A0">
      <w:pPr>
        <w:pStyle w:val="Textoindependiente"/>
      </w:pPr>
    </w:p>
    <w:p w14:paraId="676EBB47" w14:textId="77777777" w:rsidR="005669A0" w:rsidRDefault="00000000">
      <w:pPr>
        <w:pStyle w:val="Prrafodelista"/>
        <w:numPr>
          <w:ilvl w:val="0"/>
          <w:numId w:val="6"/>
        </w:numPr>
        <w:tabs>
          <w:tab w:val="left" w:pos="643"/>
        </w:tabs>
        <w:ind w:left="643" w:right="0" w:hanging="542"/>
        <w:jc w:val="both"/>
        <w:rPr>
          <w:rFonts w:ascii="Arial" w:hAnsi="Arial"/>
          <w:b/>
          <w:sz w:val="24"/>
        </w:rPr>
      </w:pPr>
      <w:r>
        <w:rPr>
          <w:rFonts w:ascii="Arial" w:hAnsi="Arial"/>
          <w:b/>
          <w:sz w:val="24"/>
        </w:rPr>
        <w:t>CONDICIONES</w:t>
      </w:r>
      <w:r>
        <w:rPr>
          <w:rFonts w:ascii="Arial" w:hAnsi="Arial"/>
          <w:b/>
          <w:spacing w:val="37"/>
          <w:sz w:val="24"/>
        </w:rPr>
        <w:t xml:space="preserve">  </w:t>
      </w:r>
      <w:r>
        <w:rPr>
          <w:rFonts w:ascii="Arial" w:hAnsi="Arial"/>
          <w:b/>
          <w:sz w:val="24"/>
        </w:rPr>
        <w:t>DE</w:t>
      </w:r>
      <w:r>
        <w:rPr>
          <w:rFonts w:ascii="Arial" w:hAnsi="Arial"/>
          <w:b/>
          <w:spacing w:val="39"/>
          <w:sz w:val="24"/>
        </w:rPr>
        <w:t xml:space="preserve">  </w:t>
      </w:r>
      <w:r>
        <w:rPr>
          <w:rFonts w:ascii="Arial" w:hAnsi="Arial"/>
          <w:b/>
          <w:sz w:val="24"/>
        </w:rPr>
        <w:t>FACTURACIÓN.</w:t>
      </w:r>
      <w:r>
        <w:rPr>
          <w:rFonts w:ascii="Arial" w:hAnsi="Arial"/>
          <w:b/>
          <w:spacing w:val="38"/>
          <w:sz w:val="24"/>
        </w:rPr>
        <w:t xml:space="preserve">  </w:t>
      </w:r>
      <w:r>
        <w:rPr>
          <w:sz w:val="24"/>
        </w:rPr>
        <w:t>Las</w:t>
      </w:r>
      <w:r>
        <w:rPr>
          <w:spacing w:val="38"/>
          <w:sz w:val="24"/>
        </w:rPr>
        <w:t xml:space="preserve">  </w:t>
      </w:r>
      <w:r>
        <w:rPr>
          <w:sz w:val="24"/>
        </w:rPr>
        <w:t>facturas</w:t>
      </w:r>
      <w:r>
        <w:rPr>
          <w:spacing w:val="37"/>
          <w:sz w:val="24"/>
        </w:rPr>
        <w:t xml:space="preserve">  </w:t>
      </w:r>
      <w:r>
        <w:rPr>
          <w:sz w:val="24"/>
        </w:rPr>
        <w:t>de</w:t>
      </w:r>
      <w:r>
        <w:rPr>
          <w:spacing w:val="38"/>
          <w:sz w:val="24"/>
        </w:rPr>
        <w:t xml:space="preserve">  </w:t>
      </w:r>
      <w:r>
        <w:rPr>
          <w:spacing w:val="-2"/>
          <w:sz w:val="24"/>
        </w:rPr>
        <w:t>DEPLOYMENT</w:t>
      </w:r>
    </w:p>
    <w:p w14:paraId="1E136E48" w14:textId="77777777" w:rsidR="005669A0" w:rsidRDefault="00000000">
      <w:pPr>
        <w:pStyle w:val="Textoindependiente"/>
        <w:ind w:left="101" w:right="179"/>
        <w:jc w:val="both"/>
      </w:pPr>
      <w:r>
        <w:t>LOGISTICS SAS se emiten en Dólares de los Estados Unidos de América y se deben liquidar a la Tasa Representativa del Mercado (TRM) del día de pago más COP</w:t>
      </w:r>
      <w:r>
        <w:rPr>
          <w:spacing w:val="-1"/>
        </w:rPr>
        <w:t xml:space="preserve"> </w:t>
      </w:r>
      <w:r>
        <w:t>60 pesos, siempre y cuando</w:t>
      </w:r>
      <w:r>
        <w:rPr>
          <w:spacing w:val="-1"/>
        </w:rPr>
        <w:t xml:space="preserve"> </w:t>
      </w:r>
      <w:r>
        <w:t>no sea</w:t>
      </w:r>
      <w:r>
        <w:rPr>
          <w:spacing w:val="-1"/>
        </w:rPr>
        <w:t xml:space="preserve"> </w:t>
      </w:r>
      <w:r>
        <w:t>inferior a</w:t>
      </w:r>
      <w:r>
        <w:rPr>
          <w:spacing w:val="-1"/>
        </w:rPr>
        <w:t xml:space="preserve"> </w:t>
      </w:r>
      <w:r>
        <w:t>la tasa</w:t>
      </w:r>
      <w:r>
        <w:rPr>
          <w:spacing w:val="-1"/>
        </w:rPr>
        <w:t xml:space="preserve"> </w:t>
      </w:r>
      <w:r>
        <w:t>de cambio</w:t>
      </w:r>
      <w:r>
        <w:rPr>
          <w:spacing w:val="-1"/>
        </w:rPr>
        <w:t xml:space="preserve"> </w:t>
      </w:r>
      <w:r>
        <w:t>de</w:t>
      </w:r>
      <w:r>
        <w:rPr>
          <w:spacing w:val="-1"/>
        </w:rPr>
        <w:t xml:space="preserve"> </w:t>
      </w:r>
      <w:r>
        <w:t>referencia establecida en la factura.</w:t>
      </w:r>
    </w:p>
    <w:p w14:paraId="6A7A91AD" w14:textId="77777777" w:rsidR="005669A0" w:rsidRDefault="005669A0">
      <w:pPr>
        <w:pStyle w:val="Textoindependiente"/>
      </w:pPr>
    </w:p>
    <w:p w14:paraId="7B338BA9" w14:textId="77777777" w:rsidR="005669A0" w:rsidRDefault="00000000">
      <w:pPr>
        <w:pStyle w:val="Textoindependiente"/>
        <w:ind w:left="101" w:right="178"/>
        <w:jc w:val="both"/>
      </w:pPr>
      <w:r>
        <w:t>En caso de que excepcionalmente DEPLOYMENT LOGISTICS SAS acepte facturar servicios internacionales en pesos colombianos, EL CLIENTE asume la obligación de pago del ajuste en cambio correspondiente.</w:t>
      </w:r>
    </w:p>
    <w:p w14:paraId="0381CF3B" w14:textId="77777777" w:rsidR="005669A0" w:rsidRDefault="005669A0">
      <w:pPr>
        <w:pStyle w:val="Textoindependiente"/>
      </w:pPr>
    </w:p>
    <w:p w14:paraId="25F7AF3A" w14:textId="77777777" w:rsidR="005669A0" w:rsidRDefault="00000000">
      <w:pPr>
        <w:pStyle w:val="Textoindependiente"/>
        <w:spacing w:before="1"/>
        <w:ind w:left="101" w:right="178"/>
        <w:jc w:val="both"/>
      </w:pPr>
      <w:r>
        <w:t>El valor de los fletes y demás gastos conexos, y los costos o extra-costos fijos o periódicos, son susceptibles de variación, dependiendo de factores tales como el peso / volumen real de la carga al momento de entregarla al transportador, entre otros factores, lo cual EL CLIENTE manifiesta entender y aceptar su pago.</w:t>
      </w:r>
    </w:p>
    <w:p w14:paraId="2A09FEAA" w14:textId="77777777" w:rsidR="005669A0" w:rsidRDefault="005669A0">
      <w:pPr>
        <w:pStyle w:val="Textoindependiente"/>
      </w:pPr>
    </w:p>
    <w:p w14:paraId="5C7B9B3E" w14:textId="77777777" w:rsidR="005669A0" w:rsidRDefault="00000000">
      <w:pPr>
        <w:pStyle w:val="Textoindependiente"/>
        <w:ind w:left="101" w:right="178"/>
        <w:jc w:val="both"/>
      </w:pPr>
      <w:r>
        <w:t>En todas las transacciones de DEPLOYMENT LOGISTICS SAS se genera reembolso por Gravamen a los</w:t>
      </w:r>
      <w:r>
        <w:rPr>
          <w:spacing w:val="-1"/>
        </w:rPr>
        <w:t xml:space="preserve"> </w:t>
      </w:r>
      <w:r>
        <w:t>Movimientos Financieros (GMF) sobre los ingresos para terceros sobre los cuales facturaremos el respectivo 4x1000.</w:t>
      </w:r>
    </w:p>
    <w:p w14:paraId="668C3559" w14:textId="77777777" w:rsidR="005669A0" w:rsidRDefault="005669A0">
      <w:pPr>
        <w:pStyle w:val="Textoindependiente"/>
      </w:pPr>
    </w:p>
    <w:p w14:paraId="2BE77E96" w14:textId="77777777" w:rsidR="005669A0" w:rsidRDefault="005669A0">
      <w:pPr>
        <w:pStyle w:val="Textoindependiente"/>
      </w:pPr>
    </w:p>
    <w:p w14:paraId="6AEFFF81" w14:textId="77777777" w:rsidR="005669A0" w:rsidRDefault="005669A0">
      <w:pPr>
        <w:pStyle w:val="Textoindependiente"/>
      </w:pPr>
    </w:p>
    <w:p w14:paraId="1429EEDA" w14:textId="77777777" w:rsidR="005669A0" w:rsidRDefault="005669A0">
      <w:pPr>
        <w:pStyle w:val="Textoindependiente"/>
        <w:spacing w:before="275"/>
      </w:pPr>
    </w:p>
    <w:p w14:paraId="27BCE5C2" w14:textId="77777777" w:rsidR="005669A0" w:rsidRDefault="00000000">
      <w:pPr>
        <w:pStyle w:val="Ttulo1"/>
        <w:numPr>
          <w:ilvl w:val="0"/>
          <w:numId w:val="6"/>
        </w:numPr>
        <w:tabs>
          <w:tab w:val="left" w:pos="497"/>
        </w:tabs>
        <w:ind w:left="497" w:hanging="396"/>
        <w:jc w:val="both"/>
      </w:pPr>
      <w:r>
        <w:t>EXCEPCIÓN</w:t>
      </w:r>
      <w:r>
        <w:rPr>
          <w:spacing w:val="-3"/>
        </w:rPr>
        <w:t xml:space="preserve"> </w:t>
      </w:r>
      <w:r>
        <w:t>DE</w:t>
      </w:r>
      <w:r>
        <w:rPr>
          <w:spacing w:val="-2"/>
        </w:rPr>
        <w:t xml:space="preserve"> </w:t>
      </w:r>
      <w:r>
        <w:t>CONTRATO</w:t>
      </w:r>
      <w:r>
        <w:rPr>
          <w:spacing w:val="-2"/>
        </w:rPr>
        <w:t xml:space="preserve"> </w:t>
      </w:r>
      <w:r>
        <w:t>NO</w:t>
      </w:r>
      <w:r>
        <w:rPr>
          <w:spacing w:val="-1"/>
        </w:rPr>
        <w:t xml:space="preserve"> </w:t>
      </w:r>
      <w:r>
        <w:rPr>
          <w:spacing w:val="-2"/>
        </w:rPr>
        <w:t>CUMPLIDO.</w:t>
      </w:r>
    </w:p>
    <w:p w14:paraId="14C6FEAC" w14:textId="77777777" w:rsidR="005669A0" w:rsidRDefault="005669A0">
      <w:pPr>
        <w:pStyle w:val="Textoindependiente"/>
        <w:rPr>
          <w:rFonts w:ascii="Arial"/>
          <w:b/>
        </w:rPr>
      </w:pPr>
    </w:p>
    <w:p w14:paraId="3124D2FE" w14:textId="77777777" w:rsidR="005669A0" w:rsidRDefault="00000000">
      <w:pPr>
        <w:pStyle w:val="Prrafodelista"/>
        <w:numPr>
          <w:ilvl w:val="1"/>
          <w:numId w:val="6"/>
        </w:numPr>
        <w:tabs>
          <w:tab w:val="left" w:pos="824"/>
        </w:tabs>
        <w:ind w:right="177" w:firstLine="0"/>
        <w:jc w:val="both"/>
        <w:rPr>
          <w:sz w:val="24"/>
        </w:rPr>
      </w:pPr>
      <w:r>
        <w:rPr>
          <w:sz w:val="24"/>
        </w:rPr>
        <w:t>DEPLOYMENT LOGISTICS SAS tiene el derecho de suspender la prestación de sus servicios y por lo tanto ordenar la no entrega de la carga y/o de los documentos de transporte, sin constituirse en mora, en los eventos en que el CLIENTE no haya pagado todas las erogaciones derivadas del servicio prestado,</w:t>
      </w:r>
      <w:r>
        <w:rPr>
          <w:spacing w:val="40"/>
          <w:sz w:val="24"/>
        </w:rPr>
        <w:t xml:space="preserve"> </w:t>
      </w:r>
      <w:r>
        <w:rPr>
          <w:sz w:val="24"/>
        </w:rPr>
        <w:t>o aquellas sumas de dinero adeudadas a DEPLOYMENT LOGISTICS SAS.</w:t>
      </w:r>
    </w:p>
    <w:p w14:paraId="6CBF3130" w14:textId="77777777" w:rsidR="005669A0" w:rsidRDefault="005669A0">
      <w:pPr>
        <w:pStyle w:val="Textoindependiente"/>
      </w:pPr>
    </w:p>
    <w:p w14:paraId="7DCEF33F" w14:textId="77777777" w:rsidR="005669A0" w:rsidRDefault="00000000">
      <w:pPr>
        <w:pStyle w:val="Prrafodelista"/>
        <w:numPr>
          <w:ilvl w:val="1"/>
          <w:numId w:val="6"/>
        </w:numPr>
        <w:tabs>
          <w:tab w:val="left" w:pos="784"/>
        </w:tabs>
        <w:ind w:right="177" w:firstLine="0"/>
        <w:jc w:val="both"/>
        <w:rPr>
          <w:sz w:val="24"/>
        </w:rPr>
      </w:pPr>
      <w:r>
        <w:rPr>
          <w:sz w:val="24"/>
        </w:rPr>
        <w:t>El CLIENTE asumirá los costos y sobrecostos que se generen como consecuencia de la suspensión de los servicios y/o la no entrega de la carga y/o d ellos documentos de transporte, tales como bodegajes, demoras de contenedor, entre otros.</w:t>
      </w:r>
    </w:p>
    <w:p w14:paraId="0756BEFC" w14:textId="77777777" w:rsidR="005669A0" w:rsidRDefault="005669A0">
      <w:pPr>
        <w:pStyle w:val="Textoindependiente"/>
      </w:pPr>
    </w:p>
    <w:p w14:paraId="25E99035" w14:textId="77777777" w:rsidR="005669A0" w:rsidRDefault="00000000">
      <w:pPr>
        <w:pStyle w:val="Prrafodelista"/>
        <w:numPr>
          <w:ilvl w:val="1"/>
          <w:numId w:val="6"/>
        </w:numPr>
        <w:tabs>
          <w:tab w:val="left" w:pos="714"/>
        </w:tabs>
        <w:ind w:right="180" w:firstLine="0"/>
        <w:jc w:val="both"/>
        <w:rPr>
          <w:sz w:val="24"/>
        </w:rPr>
      </w:pPr>
      <w:r>
        <w:rPr>
          <w:sz w:val="24"/>
        </w:rPr>
        <w:t>El pago por parte del CLIENTE de las facturas emitidas por DEPLOYMENT LOGISTICS</w:t>
      </w:r>
      <w:r>
        <w:rPr>
          <w:spacing w:val="-4"/>
          <w:sz w:val="24"/>
        </w:rPr>
        <w:t xml:space="preserve"> </w:t>
      </w:r>
      <w:r>
        <w:rPr>
          <w:sz w:val="24"/>
        </w:rPr>
        <w:t>SAS,</w:t>
      </w:r>
      <w:r>
        <w:rPr>
          <w:spacing w:val="-1"/>
          <w:sz w:val="24"/>
        </w:rPr>
        <w:t xml:space="preserve"> </w:t>
      </w:r>
      <w:r>
        <w:rPr>
          <w:sz w:val="24"/>
        </w:rPr>
        <w:t>bajo</w:t>
      </w:r>
      <w:r>
        <w:rPr>
          <w:spacing w:val="-1"/>
          <w:sz w:val="24"/>
        </w:rPr>
        <w:t xml:space="preserve"> </w:t>
      </w:r>
      <w:r>
        <w:rPr>
          <w:sz w:val="24"/>
        </w:rPr>
        <w:t>ningún</w:t>
      </w:r>
      <w:r>
        <w:rPr>
          <w:spacing w:val="-1"/>
          <w:sz w:val="24"/>
        </w:rPr>
        <w:t xml:space="preserve"> </w:t>
      </w:r>
      <w:r>
        <w:rPr>
          <w:sz w:val="24"/>
        </w:rPr>
        <w:t>concepto</w:t>
      </w:r>
      <w:r>
        <w:rPr>
          <w:spacing w:val="-3"/>
          <w:sz w:val="24"/>
        </w:rPr>
        <w:t xml:space="preserve"> </w:t>
      </w:r>
      <w:r>
        <w:rPr>
          <w:sz w:val="24"/>
        </w:rPr>
        <w:t>pueden</w:t>
      </w:r>
      <w:r>
        <w:rPr>
          <w:spacing w:val="-1"/>
          <w:sz w:val="24"/>
        </w:rPr>
        <w:t xml:space="preserve"> </w:t>
      </w:r>
      <w:r>
        <w:rPr>
          <w:sz w:val="24"/>
        </w:rPr>
        <w:t>ser</w:t>
      </w:r>
      <w:r>
        <w:rPr>
          <w:spacing w:val="-3"/>
          <w:sz w:val="24"/>
        </w:rPr>
        <w:t xml:space="preserve"> </w:t>
      </w:r>
      <w:r>
        <w:rPr>
          <w:sz w:val="24"/>
        </w:rPr>
        <w:t>condicionados</w:t>
      </w:r>
      <w:r>
        <w:rPr>
          <w:spacing w:val="-2"/>
          <w:sz w:val="24"/>
        </w:rPr>
        <w:t xml:space="preserve"> </w:t>
      </w:r>
      <w:r>
        <w:rPr>
          <w:sz w:val="24"/>
        </w:rPr>
        <w:t>a</w:t>
      </w:r>
      <w:r>
        <w:rPr>
          <w:spacing w:val="-1"/>
          <w:sz w:val="24"/>
        </w:rPr>
        <w:t xml:space="preserve"> </w:t>
      </w:r>
      <w:r>
        <w:rPr>
          <w:sz w:val="24"/>
        </w:rPr>
        <w:t>ningún</w:t>
      </w:r>
      <w:r>
        <w:rPr>
          <w:spacing w:val="-1"/>
          <w:sz w:val="24"/>
        </w:rPr>
        <w:t xml:space="preserve"> </w:t>
      </w:r>
      <w:r>
        <w:rPr>
          <w:sz w:val="24"/>
        </w:rPr>
        <w:t>acto</w:t>
      </w:r>
      <w:r>
        <w:rPr>
          <w:spacing w:val="-3"/>
          <w:sz w:val="24"/>
        </w:rPr>
        <w:t xml:space="preserve"> </w:t>
      </w:r>
      <w:r>
        <w:rPr>
          <w:sz w:val="24"/>
        </w:rPr>
        <w:t>o hecho de DEPLOYMENT LOGISTICS SAS y/o empleados o subcontratistas.</w:t>
      </w:r>
    </w:p>
    <w:p w14:paraId="0C4DFFBF" w14:textId="77777777" w:rsidR="005669A0" w:rsidRDefault="005669A0">
      <w:pPr>
        <w:pStyle w:val="Textoindependiente"/>
      </w:pPr>
    </w:p>
    <w:p w14:paraId="27590899" w14:textId="77777777" w:rsidR="005669A0" w:rsidRDefault="00000000">
      <w:pPr>
        <w:pStyle w:val="Prrafodelista"/>
        <w:numPr>
          <w:ilvl w:val="0"/>
          <w:numId w:val="6"/>
        </w:numPr>
        <w:tabs>
          <w:tab w:val="left" w:pos="596"/>
        </w:tabs>
        <w:ind w:left="101" w:firstLine="0"/>
        <w:jc w:val="both"/>
        <w:rPr>
          <w:rFonts w:ascii="Arial" w:hAnsi="Arial"/>
          <w:b/>
          <w:sz w:val="24"/>
        </w:rPr>
      </w:pPr>
      <w:r>
        <w:rPr>
          <w:rFonts w:ascii="Arial" w:hAnsi="Arial"/>
          <w:b/>
          <w:sz w:val="24"/>
        </w:rPr>
        <w:t xml:space="preserve">CONTRATO ÚNICO. </w:t>
      </w:r>
      <w:r>
        <w:rPr>
          <w:sz w:val="24"/>
        </w:rPr>
        <w:t xml:space="preserve">El presente contrato regula en forma integral las relaciones jurídicas entre el CLIENTE y DEPLOYMENT LOGISTICS SAS, y anula y/o sustituye cualquier otro acuerdo escrito o verbal que hubiere existido entre DEPLOYMENT LOGISTICS SAS y el CLIENTE respecto del objeto de este </w:t>
      </w:r>
      <w:r>
        <w:rPr>
          <w:spacing w:val="-2"/>
          <w:sz w:val="24"/>
        </w:rPr>
        <w:t>contrato.</w:t>
      </w:r>
    </w:p>
    <w:p w14:paraId="1DAB90A1" w14:textId="77777777" w:rsidR="005669A0" w:rsidRDefault="005669A0">
      <w:pPr>
        <w:pStyle w:val="Textoindependiente"/>
      </w:pPr>
    </w:p>
    <w:p w14:paraId="59D8290F" w14:textId="77777777" w:rsidR="005669A0" w:rsidRDefault="00000000">
      <w:pPr>
        <w:pStyle w:val="Ttulo1"/>
        <w:numPr>
          <w:ilvl w:val="0"/>
          <w:numId w:val="6"/>
        </w:numPr>
        <w:tabs>
          <w:tab w:val="left" w:pos="562"/>
        </w:tabs>
        <w:spacing w:before="1"/>
        <w:ind w:left="562" w:hanging="461"/>
        <w:jc w:val="both"/>
      </w:pPr>
      <w:r>
        <w:t>ORIGEN</w:t>
      </w:r>
      <w:r>
        <w:rPr>
          <w:spacing w:val="56"/>
        </w:rPr>
        <w:t xml:space="preserve"> </w:t>
      </w:r>
      <w:r>
        <w:t>DE</w:t>
      </w:r>
      <w:r>
        <w:rPr>
          <w:spacing w:val="59"/>
        </w:rPr>
        <w:t xml:space="preserve"> </w:t>
      </w:r>
      <w:r>
        <w:t>FONDOS,</w:t>
      </w:r>
      <w:r>
        <w:rPr>
          <w:spacing w:val="59"/>
        </w:rPr>
        <w:t xml:space="preserve"> </w:t>
      </w:r>
      <w:r>
        <w:t>PREVENCIÓN</w:t>
      </w:r>
      <w:r>
        <w:rPr>
          <w:spacing w:val="62"/>
        </w:rPr>
        <w:t xml:space="preserve"> </w:t>
      </w:r>
      <w:r>
        <w:t>LAVADOS</w:t>
      </w:r>
      <w:r>
        <w:rPr>
          <w:spacing w:val="62"/>
        </w:rPr>
        <w:t xml:space="preserve"> </w:t>
      </w:r>
      <w:r>
        <w:t>DE</w:t>
      </w:r>
      <w:r>
        <w:rPr>
          <w:spacing w:val="59"/>
        </w:rPr>
        <w:t xml:space="preserve"> </w:t>
      </w:r>
      <w:r>
        <w:t>ACTIVOS</w:t>
      </w:r>
      <w:r>
        <w:rPr>
          <w:spacing w:val="57"/>
        </w:rPr>
        <w:t xml:space="preserve"> </w:t>
      </w:r>
      <w:r>
        <w:t>Y</w:t>
      </w:r>
      <w:r>
        <w:rPr>
          <w:spacing w:val="60"/>
        </w:rPr>
        <w:t xml:space="preserve"> </w:t>
      </w:r>
      <w:r>
        <w:rPr>
          <w:spacing w:val="-2"/>
        </w:rPr>
        <w:t>ANTI-</w:t>
      </w:r>
    </w:p>
    <w:p w14:paraId="54AC039B" w14:textId="77777777" w:rsidR="005669A0" w:rsidRDefault="00000000">
      <w:pPr>
        <w:pStyle w:val="Textoindependiente"/>
        <w:ind w:left="101" w:right="178"/>
        <w:jc w:val="both"/>
      </w:pPr>
      <w:r>
        <w:rPr>
          <w:rFonts w:ascii="Arial" w:hAnsi="Arial"/>
          <w:b/>
        </w:rPr>
        <w:t xml:space="preserve">CORRUPCIÓN. </w:t>
      </w:r>
      <w:r>
        <w:t>EL CLIENTE declara bajo gravedad de juramento que sus ingresos provienen de actividades lícitas y que no está incluido en los listados de prevención de lavados de activos nacionales o internacionales, ni de ninguna otra clase de los denominados delitos transnacionales, y como consecuencia, se obligará a responder ante DEPLOYMENT LOGISTICS SAS por todos los</w:t>
      </w:r>
      <w:r>
        <w:rPr>
          <w:spacing w:val="40"/>
        </w:rPr>
        <w:t xml:space="preserve"> </w:t>
      </w:r>
      <w:r>
        <w:t>perjuicios que se llegaren a causar como consecuencia de esta afirmación.</w:t>
      </w:r>
    </w:p>
    <w:p w14:paraId="1AEDAEC8" w14:textId="77777777" w:rsidR="00A9036A" w:rsidRDefault="00A9036A">
      <w:pPr>
        <w:pStyle w:val="Textoindependiente"/>
        <w:ind w:left="101" w:right="177"/>
        <w:jc w:val="both"/>
      </w:pPr>
    </w:p>
    <w:p w14:paraId="0C593537" w14:textId="089D7066" w:rsidR="005669A0" w:rsidRDefault="00000000">
      <w:pPr>
        <w:pStyle w:val="Textoindependiente"/>
        <w:ind w:left="101" w:right="177"/>
        <w:jc w:val="both"/>
      </w:pPr>
      <w:r>
        <w:t>EL CLIENTE se compromete a suministrar a DEPLOYMENT LOGISTICS SAS toda la información y documentación correspondiente a su Política de Conocimiento del Cliente, y de Gestión del Riesgo en general.</w:t>
      </w:r>
    </w:p>
    <w:p w14:paraId="4089D460" w14:textId="77777777" w:rsidR="00A9036A" w:rsidRDefault="00A9036A">
      <w:pPr>
        <w:pStyle w:val="Textoindependiente"/>
        <w:ind w:left="101" w:right="177"/>
        <w:jc w:val="both"/>
      </w:pPr>
    </w:p>
    <w:p w14:paraId="555B4171" w14:textId="77777777" w:rsidR="005669A0" w:rsidRDefault="00000000">
      <w:pPr>
        <w:pStyle w:val="Prrafodelista"/>
        <w:numPr>
          <w:ilvl w:val="0"/>
          <w:numId w:val="6"/>
        </w:numPr>
        <w:tabs>
          <w:tab w:val="left" w:pos="497"/>
        </w:tabs>
        <w:ind w:left="101" w:right="177" w:firstLine="0"/>
        <w:jc w:val="both"/>
        <w:rPr>
          <w:sz w:val="24"/>
        </w:rPr>
      </w:pPr>
      <w:r>
        <w:rPr>
          <w:rFonts w:ascii="Arial" w:hAnsi="Arial"/>
          <w:b/>
          <w:sz w:val="24"/>
        </w:rPr>
        <w:t xml:space="preserve">ANTICORRUPCIÓN Y ANTISOBORNO. </w:t>
      </w:r>
      <w:r>
        <w:rPr>
          <w:sz w:val="24"/>
        </w:rPr>
        <w:t>EL CLIENTE declara y garantiza, por sí y por sus subsidiarias y controladas, así como por sus respectivos socios, administradores (incluyendo miembros del consejo y directores), ejecutivos, funcionarios, representantes legales, agentes, subcontratados, apoderados y</w:t>
      </w:r>
    </w:p>
    <w:p w14:paraId="28EA6A50" w14:textId="77777777" w:rsidR="005669A0" w:rsidRDefault="005669A0">
      <w:pPr>
        <w:pStyle w:val="Textoindependiente"/>
      </w:pPr>
    </w:p>
    <w:p w14:paraId="43FD45DF" w14:textId="77777777" w:rsidR="005669A0" w:rsidRDefault="005669A0">
      <w:pPr>
        <w:pStyle w:val="Textoindependiente"/>
      </w:pPr>
    </w:p>
    <w:p w14:paraId="666E4870" w14:textId="77777777" w:rsidR="005669A0" w:rsidRDefault="005669A0">
      <w:pPr>
        <w:pStyle w:val="Textoindependiente"/>
      </w:pPr>
    </w:p>
    <w:p w14:paraId="2FDDD505" w14:textId="77777777" w:rsidR="005669A0" w:rsidRDefault="005669A0">
      <w:pPr>
        <w:pStyle w:val="Textoindependiente"/>
        <w:spacing w:before="275"/>
      </w:pPr>
    </w:p>
    <w:p w14:paraId="6C41DC9B" w14:textId="77777777" w:rsidR="005669A0" w:rsidRDefault="00000000">
      <w:pPr>
        <w:pStyle w:val="Prrafodelista"/>
        <w:numPr>
          <w:ilvl w:val="0"/>
          <w:numId w:val="6"/>
        </w:numPr>
        <w:tabs>
          <w:tab w:val="left" w:pos="497"/>
        </w:tabs>
        <w:ind w:left="101" w:firstLine="0"/>
        <w:jc w:val="both"/>
        <w:rPr>
          <w:sz w:val="24"/>
        </w:rPr>
      </w:pPr>
      <w:r>
        <w:rPr>
          <w:sz w:val="24"/>
        </w:rPr>
        <w:t>cualquier otro representante a cualquier título, conocer las normas anticorrupción y antisoborno nacionales y extranjeras, y se compromete a dar estricto cumplimiento a lo dispuesto en ellas.</w:t>
      </w:r>
    </w:p>
    <w:p w14:paraId="35B92490" w14:textId="77777777" w:rsidR="005669A0" w:rsidRDefault="005669A0">
      <w:pPr>
        <w:pStyle w:val="Textoindependiente"/>
      </w:pPr>
    </w:p>
    <w:p w14:paraId="1ABC84B4" w14:textId="77777777" w:rsidR="005669A0" w:rsidRDefault="00000000">
      <w:pPr>
        <w:pStyle w:val="Textoindependiente"/>
        <w:ind w:left="101" w:right="177"/>
        <w:jc w:val="both"/>
      </w:pPr>
      <w:r>
        <w:t>En particular, aunque sin limitarse a lo aquí señalado, EL CLIENTE se</w:t>
      </w:r>
      <w:r>
        <w:rPr>
          <w:spacing w:val="40"/>
        </w:rPr>
        <w:t xml:space="preserve"> </w:t>
      </w:r>
      <w:r>
        <w:t>compromete en relación con las transacciones o relaciones con DEPLOYMENT LOGISTICS SAS a no ofrecer, pagar, prometer pagar, autorizar el pago, solicitar, recibir, o autorizar recibir dinero o cualquier dádiva o cosa de valor, directa o indirectamente, a funcionarios de gobierno, entidades gubernamentales o terceros con quienes tengan una</w:t>
      </w:r>
      <w:r>
        <w:rPr>
          <w:spacing w:val="-1"/>
        </w:rPr>
        <w:t xml:space="preserve"> </w:t>
      </w:r>
      <w:r>
        <w:t>relación comercial, con el fin de inducir una decisión,</w:t>
      </w:r>
      <w:r>
        <w:rPr>
          <w:spacing w:val="40"/>
        </w:rPr>
        <w:t xml:space="preserve"> </w:t>
      </w:r>
      <w:r>
        <w:t xml:space="preserve">con el propósito de indebidamente obtener o retener un negocio, o dirigir un negocio hacia cualquier persona u obtener cualquier otra ventaja indebida. EL CLIENTE deberá informar inmediatamente a DEPLOYMENT LOGISTICS SAS cualquier sospecha o conducta que implique la violación de las normas anticorrupción y </w:t>
      </w:r>
      <w:r>
        <w:rPr>
          <w:spacing w:val="-2"/>
        </w:rPr>
        <w:t>antisoborno.</w:t>
      </w:r>
    </w:p>
    <w:p w14:paraId="4D3B9F71" w14:textId="77777777" w:rsidR="005669A0" w:rsidRDefault="005669A0">
      <w:pPr>
        <w:pStyle w:val="Textoindependiente"/>
      </w:pPr>
    </w:p>
    <w:p w14:paraId="036098C8" w14:textId="77777777" w:rsidR="005669A0" w:rsidRDefault="00000000">
      <w:pPr>
        <w:pStyle w:val="Textoindependiente"/>
        <w:ind w:left="101" w:right="177"/>
        <w:jc w:val="both"/>
      </w:pPr>
      <w:r>
        <w:rPr>
          <w:u w:val="single"/>
        </w:rPr>
        <w:t>PARÁGRAFO PRIMERO:</w:t>
      </w:r>
      <w:r>
        <w:t xml:space="preserve"> EL CLIENTE será responsable, indemnizará y mantendrá indemne a DEPLOYMENT LOGISTICS SAS por concepto de cualquier investigación, reclamo judicial o extrajudicial, indemnización, demanda, acción, condena, gastos, pago de honorarios y demás erogaciones, relacionadas con conductas que impliquen violación o incumplimiento de las normas anticorrupción</w:t>
      </w:r>
      <w:r>
        <w:rPr>
          <w:spacing w:val="40"/>
        </w:rPr>
        <w:t xml:space="preserve"> </w:t>
      </w:r>
      <w:r>
        <w:t>y antisoborno.</w:t>
      </w:r>
    </w:p>
    <w:p w14:paraId="2BD1E542" w14:textId="77777777" w:rsidR="005669A0" w:rsidRDefault="005669A0">
      <w:pPr>
        <w:pStyle w:val="Textoindependiente"/>
      </w:pPr>
    </w:p>
    <w:p w14:paraId="2E54DC16" w14:textId="77777777" w:rsidR="005669A0" w:rsidRDefault="00000000">
      <w:pPr>
        <w:pStyle w:val="Textoindependiente"/>
        <w:spacing w:before="1"/>
        <w:ind w:left="101"/>
        <w:jc w:val="both"/>
      </w:pPr>
      <w:r>
        <w:rPr>
          <w:u w:val="single"/>
        </w:rPr>
        <w:t>PARÁGRAFO</w:t>
      </w:r>
      <w:r>
        <w:rPr>
          <w:spacing w:val="42"/>
          <w:u w:val="single"/>
        </w:rPr>
        <w:t xml:space="preserve"> </w:t>
      </w:r>
      <w:r>
        <w:rPr>
          <w:u w:val="single"/>
        </w:rPr>
        <w:t>SEGUNDO</w:t>
      </w:r>
      <w:r>
        <w:t>:</w:t>
      </w:r>
      <w:r>
        <w:rPr>
          <w:spacing w:val="45"/>
        </w:rPr>
        <w:t xml:space="preserve"> </w:t>
      </w:r>
      <w:r>
        <w:t>DEPLOYMENT</w:t>
      </w:r>
      <w:r>
        <w:rPr>
          <w:spacing w:val="46"/>
        </w:rPr>
        <w:t xml:space="preserve"> </w:t>
      </w:r>
      <w:r>
        <w:t>LOGISTICS</w:t>
      </w:r>
      <w:r>
        <w:rPr>
          <w:spacing w:val="48"/>
        </w:rPr>
        <w:t xml:space="preserve"> </w:t>
      </w:r>
      <w:r>
        <w:t>SAS</w:t>
      </w:r>
      <w:r>
        <w:rPr>
          <w:spacing w:val="44"/>
        </w:rPr>
        <w:t xml:space="preserve"> </w:t>
      </w:r>
      <w:r>
        <w:t>también</w:t>
      </w:r>
      <w:r>
        <w:rPr>
          <w:spacing w:val="48"/>
        </w:rPr>
        <w:t xml:space="preserve"> </w:t>
      </w:r>
      <w:r>
        <w:t>podrá</w:t>
      </w:r>
      <w:r>
        <w:rPr>
          <w:spacing w:val="45"/>
        </w:rPr>
        <w:t xml:space="preserve"> </w:t>
      </w:r>
      <w:r>
        <w:rPr>
          <w:spacing w:val="-5"/>
        </w:rPr>
        <w:t>dar</w:t>
      </w:r>
    </w:p>
    <w:p w14:paraId="088BF9EF" w14:textId="77777777" w:rsidR="005669A0" w:rsidRDefault="00000000">
      <w:pPr>
        <w:pStyle w:val="Textoindependiente"/>
        <w:ind w:left="101" w:right="178"/>
        <w:jc w:val="both"/>
      </w:pPr>
      <w:r>
        <w:t>por terminado el presente contrato, en caso de verificarse el incumplimiento de EL CLIENTE a las normas anticorrupción y antisoborno.</w:t>
      </w:r>
    </w:p>
    <w:p w14:paraId="7CFFF34D" w14:textId="77777777" w:rsidR="005669A0" w:rsidRDefault="00000000">
      <w:pPr>
        <w:pStyle w:val="Prrafodelista"/>
        <w:numPr>
          <w:ilvl w:val="0"/>
          <w:numId w:val="1"/>
        </w:numPr>
        <w:tabs>
          <w:tab w:val="left" w:pos="596"/>
        </w:tabs>
        <w:spacing w:before="276"/>
        <w:ind w:firstLine="0"/>
        <w:jc w:val="both"/>
        <w:rPr>
          <w:sz w:val="24"/>
        </w:rPr>
      </w:pPr>
      <w:r>
        <w:rPr>
          <w:rFonts w:ascii="Arial" w:hAnsi="Arial"/>
          <w:b/>
          <w:sz w:val="24"/>
        </w:rPr>
        <w:t xml:space="preserve">TRATAMIENTO DE DATOS. </w:t>
      </w:r>
      <w:r>
        <w:rPr>
          <w:sz w:val="24"/>
        </w:rPr>
        <w:t>De conformidad con lo establecido en la legislación nacional vigente, las partes autorizan el tratamiento de sus datos para los fines exclusivos del presente contrato. En todo caso, esta autorización podrá ser ampliada o revocada en cualquier momento por el titular de los datos, previo escrito al respecto dirigido a la contraparte.</w:t>
      </w:r>
    </w:p>
    <w:p w14:paraId="014F0C3B" w14:textId="77777777" w:rsidR="005669A0" w:rsidRDefault="00000000">
      <w:pPr>
        <w:pStyle w:val="Prrafodelista"/>
        <w:numPr>
          <w:ilvl w:val="0"/>
          <w:numId w:val="1"/>
        </w:numPr>
        <w:tabs>
          <w:tab w:val="left" w:pos="555"/>
        </w:tabs>
        <w:spacing w:before="275"/>
        <w:ind w:right="177" w:firstLine="0"/>
        <w:jc w:val="both"/>
        <w:rPr>
          <w:sz w:val="24"/>
        </w:rPr>
      </w:pPr>
      <w:r>
        <w:rPr>
          <w:rFonts w:ascii="Arial" w:hAnsi="Arial"/>
          <w:b/>
          <w:sz w:val="24"/>
        </w:rPr>
        <w:t xml:space="preserve">CONFIDENCIALIDAD. </w:t>
      </w:r>
      <w:r>
        <w:rPr>
          <w:sz w:val="24"/>
        </w:rPr>
        <w:t>Las Partes reconocen la naturaleza confidencial de cualquier información que no sea del dominio público, que lleguen a tener en el proceso de celebración y ejecución de este contrato. Por esta razón, las Partes tomarán las mismas medidas de seguridad que normalmente ejercen respecto de sus propias informaciones, documentos y datos, entre otros similares, y que tengan el carácter de reservado de conformidad con las normas vigentes.</w:t>
      </w:r>
    </w:p>
    <w:p w14:paraId="5094F1A0" w14:textId="77777777" w:rsidR="005669A0" w:rsidRDefault="005669A0">
      <w:pPr>
        <w:pStyle w:val="Textoindependiente"/>
      </w:pPr>
    </w:p>
    <w:p w14:paraId="7D066ED1" w14:textId="77777777" w:rsidR="005669A0" w:rsidRDefault="005669A0">
      <w:pPr>
        <w:pStyle w:val="Textoindependiente"/>
      </w:pPr>
    </w:p>
    <w:p w14:paraId="7AD64401" w14:textId="77777777" w:rsidR="005669A0" w:rsidRDefault="005669A0">
      <w:pPr>
        <w:pStyle w:val="Textoindependiente"/>
      </w:pPr>
    </w:p>
    <w:p w14:paraId="08FBD2C7" w14:textId="77777777" w:rsidR="005669A0" w:rsidRDefault="005669A0">
      <w:pPr>
        <w:pStyle w:val="Textoindependiente"/>
      </w:pPr>
    </w:p>
    <w:p w14:paraId="3FD1CBDF" w14:textId="77777777" w:rsidR="005669A0" w:rsidRDefault="005669A0">
      <w:pPr>
        <w:pStyle w:val="Textoindependiente"/>
      </w:pPr>
    </w:p>
    <w:p w14:paraId="6E8710F6" w14:textId="77777777" w:rsidR="005669A0" w:rsidRDefault="005669A0">
      <w:pPr>
        <w:pStyle w:val="Textoindependiente"/>
      </w:pPr>
    </w:p>
    <w:p w14:paraId="4EA29D3C" w14:textId="77777777" w:rsidR="005669A0" w:rsidRDefault="00000000">
      <w:pPr>
        <w:pStyle w:val="Prrafodelista"/>
        <w:numPr>
          <w:ilvl w:val="0"/>
          <w:numId w:val="1"/>
        </w:numPr>
        <w:tabs>
          <w:tab w:val="left" w:pos="536"/>
        </w:tabs>
        <w:ind w:firstLine="0"/>
        <w:jc w:val="both"/>
        <w:rPr>
          <w:sz w:val="24"/>
        </w:rPr>
      </w:pPr>
      <w:r>
        <w:rPr>
          <w:rFonts w:ascii="Arial" w:hAnsi="Arial"/>
          <w:b/>
          <w:sz w:val="24"/>
        </w:rPr>
        <w:t xml:space="preserve">REVISIÓN POR CIRCUNSTANCIAS IMPREVISTAS. </w:t>
      </w:r>
      <w:r>
        <w:rPr>
          <w:sz w:val="24"/>
        </w:rPr>
        <w:t xml:space="preserve">Cuando circunstancias extraordinarias, imprevistas o imprevisibles, alteren o agraven la prestación del servicio o el cumplimiento del contrato por parte de DEPLOYMENT LOGISTICS SAS podrá esta pedir su revisión (Artículo 868 del Código de Comercio de </w:t>
      </w:r>
      <w:r>
        <w:rPr>
          <w:spacing w:val="-2"/>
          <w:sz w:val="24"/>
        </w:rPr>
        <w:t>Colombia).</w:t>
      </w:r>
    </w:p>
    <w:p w14:paraId="4F76E7FA" w14:textId="77777777" w:rsidR="005669A0" w:rsidRDefault="005669A0">
      <w:pPr>
        <w:pStyle w:val="Textoindependiente"/>
      </w:pPr>
    </w:p>
    <w:p w14:paraId="1FAE5237" w14:textId="77777777" w:rsidR="005669A0" w:rsidRDefault="00000000">
      <w:pPr>
        <w:pStyle w:val="Prrafodelista"/>
        <w:numPr>
          <w:ilvl w:val="0"/>
          <w:numId w:val="1"/>
        </w:numPr>
        <w:tabs>
          <w:tab w:val="left" w:pos="538"/>
        </w:tabs>
        <w:ind w:left="538" w:right="0" w:hanging="437"/>
        <w:jc w:val="both"/>
        <w:rPr>
          <w:sz w:val="24"/>
        </w:rPr>
      </w:pPr>
      <w:r>
        <w:rPr>
          <w:rFonts w:ascii="Arial" w:hAnsi="Arial"/>
          <w:b/>
          <w:sz w:val="24"/>
        </w:rPr>
        <w:t>INDEPENDENCIA</w:t>
      </w:r>
      <w:r>
        <w:rPr>
          <w:rFonts w:ascii="Arial" w:hAnsi="Arial"/>
          <w:b/>
          <w:spacing w:val="34"/>
          <w:sz w:val="24"/>
        </w:rPr>
        <w:t xml:space="preserve"> </w:t>
      </w:r>
      <w:r>
        <w:rPr>
          <w:rFonts w:ascii="Arial" w:hAnsi="Arial"/>
          <w:b/>
          <w:sz w:val="24"/>
        </w:rPr>
        <w:t>Y</w:t>
      </w:r>
      <w:r>
        <w:rPr>
          <w:rFonts w:ascii="Arial" w:hAnsi="Arial"/>
          <w:b/>
          <w:spacing w:val="38"/>
          <w:sz w:val="24"/>
        </w:rPr>
        <w:t xml:space="preserve"> </w:t>
      </w:r>
      <w:r>
        <w:rPr>
          <w:rFonts w:ascii="Arial" w:hAnsi="Arial"/>
          <w:b/>
          <w:sz w:val="24"/>
        </w:rPr>
        <w:t>DIVISIBILIDAD</w:t>
      </w:r>
      <w:r>
        <w:rPr>
          <w:rFonts w:ascii="Arial" w:hAnsi="Arial"/>
          <w:b/>
          <w:spacing w:val="41"/>
          <w:sz w:val="24"/>
        </w:rPr>
        <w:t xml:space="preserve"> </w:t>
      </w:r>
      <w:r>
        <w:rPr>
          <w:rFonts w:ascii="Arial" w:hAnsi="Arial"/>
          <w:b/>
          <w:sz w:val="24"/>
        </w:rPr>
        <w:t>DEL</w:t>
      </w:r>
      <w:r>
        <w:rPr>
          <w:rFonts w:ascii="Arial" w:hAnsi="Arial"/>
          <w:b/>
          <w:spacing w:val="36"/>
          <w:sz w:val="24"/>
        </w:rPr>
        <w:t xml:space="preserve"> </w:t>
      </w:r>
      <w:r>
        <w:rPr>
          <w:rFonts w:ascii="Arial" w:hAnsi="Arial"/>
          <w:b/>
          <w:sz w:val="24"/>
        </w:rPr>
        <w:t>CONTRATO.</w:t>
      </w:r>
      <w:r>
        <w:rPr>
          <w:rFonts w:ascii="Arial" w:hAnsi="Arial"/>
          <w:b/>
          <w:spacing w:val="38"/>
          <w:sz w:val="24"/>
        </w:rPr>
        <w:t xml:space="preserve"> </w:t>
      </w:r>
      <w:r>
        <w:rPr>
          <w:sz w:val="24"/>
        </w:rPr>
        <w:t>Las</w:t>
      </w:r>
      <w:r>
        <w:rPr>
          <w:spacing w:val="36"/>
          <w:sz w:val="24"/>
        </w:rPr>
        <w:t xml:space="preserve"> </w:t>
      </w:r>
      <w:r>
        <w:rPr>
          <w:sz w:val="24"/>
        </w:rPr>
        <w:t>cláusulas</w:t>
      </w:r>
      <w:r>
        <w:rPr>
          <w:spacing w:val="35"/>
          <w:sz w:val="24"/>
        </w:rPr>
        <w:t xml:space="preserve"> </w:t>
      </w:r>
      <w:r>
        <w:rPr>
          <w:sz w:val="24"/>
        </w:rPr>
        <w:t>y</w:t>
      </w:r>
      <w:r>
        <w:rPr>
          <w:spacing w:val="37"/>
          <w:sz w:val="24"/>
        </w:rPr>
        <w:t xml:space="preserve"> </w:t>
      </w:r>
      <w:r>
        <w:rPr>
          <w:spacing w:val="-5"/>
          <w:sz w:val="24"/>
        </w:rPr>
        <w:t>los</w:t>
      </w:r>
    </w:p>
    <w:p w14:paraId="7D94CD23" w14:textId="77777777" w:rsidR="005669A0" w:rsidRDefault="00000000">
      <w:pPr>
        <w:pStyle w:val="Textoindependiente"/>
        <w:ind w:left="101" w:right="178"/>
        <w:jc w:val="both"/>
      </w:pPr>
      <w:r>
        <w:t>términos del presente contrato son independientes entre sí y divisibles. Si alguna de</w:t>
      </w:r>
      <w:r>
        <w:rPr>
          <w:spacing w:val="-3"/>
        </w:rPr>
        <w:t xml:space="preserve"> </w:t>
      </w:r>
      <w:r>
        <w:t>dichas</w:t>
      </w:r>
      <w:r>
        <w:rPr>
          <w:spacing w:val="-2"/>
        </w:rPr>
        <w:t xml:space="preserve"> </w:t>
      </w:r>
      <w:r>
        <w:t>cláusulas</w:t>
      </w:r>
      <w:r>
        <w:rPr>
          <w:spacing w:val="-2"/>
        </w:rPr>
        <w:t xml:space="preserve"> </w:t>
      </w:r>
      <w:r>
        <w:t>o</w:t>
      </w:r>
      <w:r>
        <w:rPr>
          <w:spacing w:val="-1"/>
        </w:rPr>
        <w:t xml:space="preserve"> </w:t>
      </w:r>
      <w:r>
        <w:t>términos</w:t>
      </w:r>
      <w:r>
        <w:rPr>
          <w:spacing w:val="-2"/>
        </w:rPr>
        <w:t xml:space="preserve"> </w:t>
      </w:r>
      <w:r>
        <w:t>resultare</w:t>
      </w:r>
      <w:r>
        <w:rPr>
          <w:spacing w:val="-1"/>
        </w:rPr>
        <w:t xml:space="preserve"> </w:t>
      </w:r>
      <w:r>
        <w:t>ineficaz</w:t>
      </w:r>
      <w:r>
        <w:rPr>
          <w:spacing w:val="-2"/>
        </w:rPr>
        <w:t xml:space="preserve"> </w:t>
      </w:r>
      <w:r>
        <w:t>y fueren</w:t>
      </w:r>
      <w:r>
        <w:rPr>
          <w:spacing w:val="-1"/>
        </w:rPr>
        <w:t xml:space="preserve"> </w:t>
      </w:r>
      <w:r>
        <w:t>declarados</w:t>
      </w:r>
      <w:r>
        <w:rPr>
          <w:spacing w:val="-4"/>
        </w:rPr>
        <w:t xml:space="preserve"> </w:t>
      </w:r>
      <w:r>
        <w:t>nulos,</w:t>
      </w:r>
      <w:r>
        <w:rPr>
          <w:spacing w:val="-1"/>
        </w:rPr>
        <w:t xml:space="preserve"> </w:t>
      </w:r>
      <w:r>
        <w:t>ello</w:t>
      </w:r>
      <w:r>
        <w:rPr>
          <w:spacing w:val="-1"/>
        </w:rPr>
        <w:t xml:space="preserve"> </w:t>
      </w:r>
      <w:r>
        <w:t>no afectará la eficacia ni la validez de las demás cláusulas y términos contractuales</w:t>
      </w:r>
    </w:p>
    <w:p w14:paraId="508EAAA7" w14:textId="77777777" w:rsidR="005669A0" w:rsidRDefault="005669A0">
      <w:pPr>
        <w:pStyle w:val="Textoindependiente"/>
      </w:pPr>
    </w:p>
    <w:p w14:paraId="0C35BB16" w14:textId="77777777" w:rsidR="005669A0" w:rsidRDefault="00000000">
      <w:pPr>
        <w:pStyle w:val="Prrafodelista"/>
        <w:numPr>
          <w:ilvl w:val="0"/>
          <w:numId w:val="1"/>
        </w:numPr>
        <w:tabs>
          <w:tab w:val="left" w:pos="502"/>
        </w:tabs>
        <w:ind w:firstLine="0"/>
        <w:jc w:val="both"/>
        <w:rPr>
          <w:sz w:val="24"/>
        </w:rPr>
      </w:pPr>
      <w:r>
        <w:rPr>
          <w:rFonts w:ascii="Arial" w:hAnsi="Arial"/>
          <w:b/>
          <w:sz w:val="24"/>
        </w:rPr>
        <w:t xml:space="preserve">LEY Y JURISDICCIÓN APLICABLE. </w:t>
      </w:r>
      <w:r>
        <w:rPr>
          <w:sz w:val="24"/>
        </w:rPr>
        <w:t>Las</w:t>
      </w:r>
      <w:r>
        <w:rPr>
          <w:spacing w:val="-1"/>
          <w:sz w:val="24"/>
        </w:rPr>
        <w:t xml:space="preserve"> </w:t>
      </w:r>
      <w:r>
        <w:rPr>
          <w:sz w:val="24"/>
        </w:rPr>
        <w:t>Partes</w:t>
      </w:r>
      <w:r>
        <w:rPr>
          <w:spacing w:val="-1"/>
          <w:sz w:val="24"/>
        </w:rPr>
        <w:t xml:space="preserve"> </w:t>
      </w:r>
      <w:r>
        <w:rPr>
          <w:sz w:val="24"/>
        </w:rPr>
        <w:t>acuerdan que la ley aplicable a la relación contractual existente entre DEPLOYMENT LOGISTICS SAS y el CLIENTE es la legislación mercantil colombiana, independientemente del lugar donde se cumplan las obligaciones, sin perjuicio de la ley aplicable a los contratos que DEPLOYMENT LOGISTICS SAS celebre en representación del CLIENTE.</w:t>
      </w:r>
    </w:p>
    <w:p w14:paraId="0456FC7C" w14:textId="77777777" w:rsidR="005669A0" w:rsidRDefault="005669A0">
      <w:pPr>
        <w:pStyle w:val="Textoindependiente"/>
      </w:pPr>
    </w:p>
    <w:p w14:paraId="1820CB16" w14:textId="77777777" w:rsidR="005669A0" w:rsidRDefault="00000000">
      <w:pPr>
        <w:pStyle w:val="Textoindependiente"/>
        <w:ind w:left="101" w:right="115"/>
        <w:jc w:val="both"/>
      </w:pPr>
      <w:r>
        <w:t>Habida cuenta que el contrato de Agenciamiento de Carga Internacional es atípico, la relación contractual entre DEPLOYMENT LOGISTICS SAS y el CLIENTE está regulada por este contrato preferentemente y, ante algún vacío legal, se aplicaran las normas colombianas relativas al “mandato con representación mercantil”.</w:t>
      </w:r>
    </w:p>
    <w:p w14:paraId="3D1BBAA6" w14:textId="77777777" w:rsidR="005669A0" w:rsidRDefault="005669A0">
      <w:pPr>
        <w:pStyle w:val="Textoindependiente"/>
      </w:pPr>
    </w:p>
    <w:p w14:paraId="6BD439DC" w14:textId="77777777" w:rsidR="005669A0" w:rsidRDefault="00000000">
      <w:pPr>
        <w:pStyle w:val="Textoindependiente"/>
        <w:spacing w:before="1"/>
        <w:ind w:left="101" w:right="179"/>
        <w:jc w:val="both"/>
      </w:pPr>
      <w:r>
        <w:t>El lugar de ejecución del cumplimiento de derechos y obligaciones será el del domicilio de la oficina de DEPLOYMENT LOGISTICS SAS que haya recibido la instrucción o cualquier otra orden de servicios.</w:t>
      </w:r>
    </w:p>
    <w:p w14:paraId="47BC98AB" w14:textId="77777777" w:rsidR="005669A0" w:rsidRDefault="00000000">
      <w:pPr>
        <w:pStyle w:val="Prrafodelista"/>
        <w:numPr>
          <w:ilvl w:val="0"/>
          <w:numId w:val="1"/>
        </w:numPr>
        <w:tabs>
          <w:tab w:val="left" w:pos="670"/>
        </w:tabs>
        <w:spacing w:before="276"/>
        <w:ind w:left="670" w:right="0" w:hanging="569"/>
        <w:jc w:val="both"/>
        <w:rPr>
          <w:sz w:val="24"/>
        </w:rPr>
      </w:pPr>
      <w:r>
        <w:rPr>
          <w:rFonts w:ascii="Arial" w:hAnsi="Arial"/>
          <w:b/>
          <w:sz w:val="24"/>
        </w:rPr>
        <w:t>SOLUCIÓN</w:t>
      </w:r>
      <w:r>
        <w:rPr>
          <w:rFonts w:ascii="Arial" w:hAnsi="Arial"/>
          <w:b/>
          <w:spacing w:val="50"/>
          <w:sz w:val="24"/>
        </w:rPr>
        <w:t xml:space="preserve">  </w:t>
      </w:r>
      <w:r>
        <w:rPr>
          <w:rFonts w:ascii="Arial" w:hAnsi="Arial"/>
          <w:b/>
          <w:sz w:val="24"/>
        </w:rPr>
        <w:t>DE</w:t>
      </w:r>
      <w:r>
        <w:rPr>
          <w:rFonts w:ascii="Arial" w:hAnsi="Arial"/>
          <w:b/>
          <w:spacing w:val="51"/>
          <w:sz w:val="24"/>
        </w:rPr>
        <w:t xml:space="preserve">  </w:t>
      </w:r>
      <w:r>
        <w:rPr>
          <w:rFonts w:ascii="Arial" w:hAnsi="Arial"/>
          <w:b/>
          <w:sz w:val="24"/>
        </w:rPr>
        <w:t>CONTROVERSIAS.</w:t>
      </w:r>
      <w:r>
        <w:rPr>
          <w:rFonts w:ascii="Arial" w:hAnsi="Arial"/>
          <w:b/>
          <w:spacing w:val="50"/>
          <w:sz w:val="24"/>
        </w:rPr>
        <w:t xml:space="preserve">  </w:t>
      </w:r>
      <w:r>
        <w:rPr>
          <w:sz w:val="24"/>
        </w:rPr>
        <w:t>EL</w:t>
      </w:r>
      <w:r>
        <w:rPr>
          <w:spacing w:val="51"/>
          <w:sz w:val="24"/>
        </w:rPr>
        <w:t xml:space="preserve">  </w:t>
      </w:r>
      <w:r>
        <w:rPr>
          <w:sz w:val="24"/>
        </w:rPr>
        <w:t>CLIENTE</w:t>
      </w:r>
      <w:r>
        <w:rPr>
          <w:spacing w:val="50"/>
          <w:sz w:val="24"/>
        </w:rPr>
        <w:t xml:space="preserve">  </w:t>
      </w:r>
      <w:r>
        <w:rPr>
          <w:sz w:val="24"/>
        </w:rPr>
        <w:t>y</w:t>
      </w:r>
      <w:r>
        <w:rPr>
          <w:spacing w:val="50"/>
          <w:sz w:val="24"/>
        </w:rPr>
        <w:t xml:space="preserve">  </w:t>
      </w:r>
      <w:r>
        <w:rPr>
          <w:spacing w:val="-2"/>
          <w:sz w:val="24"/>
        </w:rPr>
        <w:t>DEPLOYMENT</w:t>
      </w:r>
    </w:p>
    <w:p w14:paraId="2939B9C1" w14:textId="77777777" w:rsidR="005669A0" w:rsidRDefault="00000000">
      <w:pPr>
        <w:pStyle w:val="Textoindependiente"/>
        <w:ind w:left="101" w:right="177"/>
        <w:jc w:val="both"/>
        <w:rPr>
          <w:spacing w:val="-2"/>
        </w:rPr>
      </w:pPr>
      <w:r>
        <w:t xml:space="preserve">LOGISTICS SAS acuerdan que cualquier controversia que surja como consecuencia del presente contrato será decidida con sujeción a las siguientes </w:t>
      </w:r>
      <w:r>
        <w:rPr>
          <w:spacing w:val="-2"/>
        </w:rPr>
        <w:t>reglas:</w:t>
      </w:r>
    </w:p>
    <w:p w14:paraId="294BACF9" w14:textId="77777777" w:rsidR="008F1721" w:rsidRDefault="008F1721">
      <w:pPr>
        <w:pStyle w:val="Textoindependiente"/>
        <w:ind w:left="101" w:right="177"/>
        <w:jc w:val="both"/>
      </w:pPr>
    </w:p>
    <w:p w14:paraId="2DA8E9A7" w14:textId="77777777" w:rsidR="005669A0" w:rsidRDefault="00000000">
      <w:pPr>
        <w:pStyle w:val="Prrafodelista"/>
        <w:numPr>
          <w:ilvl w:val="1"/>
          <w:numId w:val="1"/>
        </w:numPr>
        <w:tabs>
          <w:tab w:val="left" w:pos="378"/>
        </w:tabs>
        <w:ind w:firstLine="0"/>
        <w:jc w:val="both"/>
        <w:rPr>
          <w:sz w:val="24"/>
        </w:rPr>
      </w:pPr>
      <w:r>
        <w:rPr>
          <w:sz w:val="24"/>
        </w:rPr>
        <w:t>Negociación Directa: Las partes procurarán resolver amigablemente y de manera directa las diferencias que surgieren, para lo cual contarán con un plazo</w:t>
      </w:r>
      <w:r>
        <w:rPr>
          <w:spacing w:val="40"/>
          <w:sz w:val="24"/>
        </w:rPr>
        <w:t xml:space="preserve"> </w:t>
      </w:r>
      <w:r>
        <w:rPr>
          <w:sz w:val="24"/>
        </w:rPr>
        <w:t>de quince (15) días calendario contados a partir del día siguiente al recibo de la reclamación escrita que haga la parte cumplida a la incumplida.</w:t>
      </w:r>
    </w:p>
    <w:p w14:paraId="44187A7E" w14:textId="77777777" w:rsidR="005669A0" w:rsidRDefault="00000000">
      <w:pPr>
        <w:pStyle w:val="Prrafodelista"/>
        <w:numPr>
          <w:ilvl w:val="1"/>
          <w:numId w:val="1"/>
        </w:numPr>
        <w:tabs>
          <w:tab w:val="left" w:pos="449"/>
        </w:tabs>
        <w:spacing w:before="275"/>
        <w:ind w:firstLine="0"/>
        <w:jc w:val="both"/>
        <w:rPr>
          <w:sz w:val="24"/>
        </w:rPr>
      </w:pPr>
      <w:r>
        <w:rPr>
          <w:sz w:val="24"/>
        </w:rPr>
        <w:t>Jurisdicción Ordinaria: En el evento que la diferencia persista a pesar de haberse agotado la negociación directa, las partes podrán acudir ante la jurisdicción ordinaria.</w:t>
      </w:r>
    </w:p>
    <w:sectPr w:rsidR="005669A0">
      <w:pgSz w:w="12240" w:h="15840"/>
      <w:pgMar w:top="1680" w:right="1520" w:bottom="1780" w:left="1600" w:header="708" w:footer="15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B0673" w14:textId="77777777" w:rsidR="004B3D19" w:rsidRDefault="004B3D19">
      <w:r>
        <w:separator/>
      </w:r>
    </w:p>
  </w:endnote>
  <w:endnote w:type="continuationSeparator" w:id="0">
    <w:p w14:paraId="7AE7EED7" w14:textId="77777777" w:rsidR="004B3D19" w:rsidRDefault="004B3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FE35" w14:textId="77777777" w:rsidR="00A8281C" w:rsidRDefault="00A828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90170" w14:textId="4977CF35" w:rsidR="008F1721" w:rsidRPr="00A8281C" w:rsidRDefault="00A8281C" w:rsidP="00A8281C">
    <w:pPr>
      <w:pStyle w:val="Piedepgina"/>
    </w:pPr>
    <w:r>
      <w:rPr>
        <w:noProof/>
      </w:rPr>
      <w:drawing>
        <wp:anchor distT="0" distB="0" distL="114300" distR="114300" simplePos="0" relativeHeight="251664384" behindDoc="1" locked="0" layoutInCell="1" allowOverlap="1" wp14:anchorId="1454F135" wp14:editId="4BF20DBF">
          <wp:simplePos x="0" y="0"/>
          <wp:positionH relativeFrom="column">
            <wp:posOffset>-1006475</wp:posOffset>
          </wp:positionH>
          <wp:positionV relativeFrom="paragraph">
            <wp:posOffset>336550</wp:posOffset>
          </wp:positionV>
          <wp:extent cx="8059851" cy="777240"/>
          <wp:effectExtent l="0" t="0" r="0" b="3810"/>
          <wp:wrapNone/>
          <wp:docPr id="11489630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96309" name="Imagen 3"/>
                  <pic:cNvPicPr/>
                </pic:nvPicPr>
                <pic:blipFill>
                  <a:blip r:embed="rId1">
                    <a:extLst>
                      <a:ext uri="{28A0092B-C50C-407E-A947-70E740481C1C}">
                        <a14:useLocalDpi xmlns:a14="http://schemas.microsoft.com/office/drawing/2010/main" val="0"/>
                      </a:ext>
                    </a:extLst>
                  </a:blip>
                  <a:stretch>
                    <a:fillRect/>
                  </a:stretch>
                </pic:blipFill>
                <pic:spPr>
                  <a:xfrm>
                    <a:off x="0" y="0"/>
                    <a:ext cx="8059851" cy="7772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D51B5" w14:textId="77777777" w:rsidR="00A8281C" w:rsidRDefault="00A828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C4679" w14:textId="77777777" w:rsidR="004B3D19" w:rsidRDefault="004B3D19">
      <w:r>
        <w:separator/>
      </w:r>
    </w:p>
  </w:footnote>
  <w:footnote w:type="continuationSeparator" w:id="0">
    <w:p w14:paraId="43E00B50" w14:textId="77777777" w:rsidR="004B3D19" w:rsidRDefault="004B3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3901" w14:textId="77777777" w:rsidR="00A8281C" w:rsidRDefault="00A8281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EF10D" w14:textId="30FB1BDF" w:rsidR="005669A0" w:rsidRDefault="00A8281C">
    <w:pPr>
      <w:pStyle w:val="Textoindependiente"/>
      <w:spacing w:line="14" w:lineRule="auto"/>
      <w:rPr>
        <w:sz w:val="20"/>
      </w:rPr>
    </w:pPr>
    <w:r>
      <w:rPr>
        <w:noProof/>
      </w:rPr>
      <w:drawing>
        <wp:anchor distT="0" distB="0" distL="114300" distR="114300" simplePos="0" relativeHeight="251659264" behindDoc="0" locked="0" layoutInCell="1" allowOverlap="1" wp14:anchorId="0BAA02DB" wp14:editId="61540B55">
          <wp:simplePos x="0" y="0"/>
          <wp:positionH relativeFrom="page">
            <wp:posOffset>-3175</wp:posOffset>
          </wp:positionH>
          <wp:positionV relativeFrom="page">
            <wp:posOffset>20320</wp:posOffset>
          </wp:positionV>
          <wp:extent cx="7846695" cy="1156335"/>
          <wp:effectExtent l="0" t="0" r="1905" b="5715"/>
          <wp:wrapSquare wrapText="bothSides"/>
          <wp:docPr id="1259278588" name="Imagen 1" descr="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278588" name="Imagen 1" descr="Patrón de fond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846695" cy="1156335"/>
                  </a:xfrm>
                  <a:prstGeom prst="rect">
                    <a:avLst/>
                  </a:prstGeom>
                </pic:spPr>
              </pic:pic>
            </a:graphicData>
          </a:graphic>
          <wp14:sizeRelH relativeFrom="margin">
            <wp14:pctWidth>0</wp14:pctWidth>
          </wp14:sizeRelH>
        </wp:anchor>
      </w:drawing>
    </w:r>
  </w:p>
  <w:p w14:paraId="37189AF9" w14:textId="2C69034B" w:rsidR="008F1721" w:rsidRDefault="00A8281C">
    <w:pPr>
      <w:pStyle w:val="Textoindependiente"/>
      <w:spacing w:line="14" w:lineRule="auto"/>
      <w:rPr>
        <w:sz w:val="20"/>
      </w:rPr>
    </w:pPr>
    <w:r>
      <w:rPr>
        <w:noProof/>
      </w:rPr>
      <w:pict w14:anchorId="5B2AB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2844486" o:spid="_x0000_s1025" type="#_x0000_t75" style="position:absolute;margin-left:88.25pt;margin-top:-10.4pt;width:441.55pt;height:570.65pt;z-index:-251653120;mso-position-horizontal-relative:margin;mso-position-vertical-relative:margin" o:allowincell="f">
          <v:imagedata r:id="rId2" o:title="ISOTIP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B48C" w14:textId="77777777" w:rsidR="00A8281C" w:rsidRDefault="00A8281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B73"/>
    <w:multiLevelType w:val="hybridMultilevel"/>
    <w:tmpl w:val="F202DF12"/>
    <w:lvl w:ilvl="0" w:tplc="3E80FF48">
      <w:start w:val="20"/>
      <w:numFmt w:val="lowerLetter"/>
      <w:lvlText w:val="%1)"/>
      <w:lvlJc w:val="left"/>
      <w:pPr>
        <w:ind w:left="821" w:hanging="360"/>
        <w:jc w:val="left"/>
      </w:pPr>
      <w:rPr>
        <w:rFonts w:ascii="Arial MT" w:eastAsia="Arial MT" w:hAnsi="Arial MT" w:cs="Arial MT" w:hint="default"/>
        <w:b w:val="0"/>
        <w:bCs w:val="0"/>
        <w:i w:val="0"/>
        <w:iCs w:val="0"/>
        <w:spacing w:val="0"/>
        <w:w w:val="100"/>
        <w:sz w:val="24"/>
        <w:szCs w:val="24"/>
        <w:lang w:val="es-ES" w:eastAsia="en-US" w:bidi="ar-SA"/>
      </w:rPr>
    </w:lvl>
    <w:lvl w:ilvl="1" w:tplc="15AE3D1A">
      <w:numFmt w:val="bullet"/>
      <w:lvlText w:val="•"/>
      <w:lvlJc w:val="left"/>
      <w:pPr>
        <w:ind w:left="1650" w:hanging="360"/>
      </w:pPr>
      <w:rPr>
        <w:rFonts w:hint="default"/>
        <w:lang w:val="es-ES" w:eastAsia="en-US" w:bidi="ar-SA"/>
      </w:rPr>
    </w:lvl>
    <w:lvl w:ilvl="2" w:tplc="A074EBDE">
      <w:numFmt w:val="bullet"/>
      <w:lvlText w:val="•"/>
      <w:lvlJc w:val="left"/>
      <w:pPr>
        <w:ind w:left="2480" w:hanging="360"/>
      </w:pPr>
      <w:rPr>
        <w:rFonts w:hint="default"/>
        <w:lang w:val="es-ES" w:eastAsia="en-US" w:bidi="ar-SA"/>
      </w:rPr>
    </w:lvl>
    <w:lvl w:ilvl="3" w:tplc="23FAA284">
      <w:numFmt w:val="bullet"/>
      <w:lvlText w:val="•"/>
      <w:lvlJc w:val="left"/>
      <w:pPr>
        <w:ind w:left="3310" w:hanging="360"/>
      </w:pPr>
      <w:rPr>
        <w:rFonts w:hint="default"/>
        <w:lang w:val="es-ES" w:eastAsia="en-US" w:bidi="ar-SA"/>
      </w:rPr>
    </w:lvl>
    <w:lvl w:ilvl="4" w:tplc="4352FF30">
      <w:numFmt w:val="bullet"/>
      <w:lvlText w:val="•"/>
      <w:lvlJc w:val="left"/>
      <w:pPr>
        <w:ind w:left="4140" w:hanging="360"/>
      </w:pPr>
      <w:rPr>
        <w:rFonts w:hint="default"/>
        <w:lang w:val="es-ES" w:eastAsia="en-US" w:bidi="ar-SA"/>
      </w:rPr>
    </w:lvl>
    <w:lvl w:ilvl="5" w:tplc="7722E846">
      <w:numFmt w:val="bullet"/>
      <w:lvlText w:val="•"/>
      <w:lvlJc w:val="left"/>
      <w:pPr>
        <w:ind w:left="4970" w:hanging="360"/>
      </w:pPr>
      <w:rPr>
        <w:rFonts w:hint="default"/>
        <w:lang w:val="es-ES" w:eastAsia="en-US" w:bidi="ar-SA"/>
      </w:rPr>
    </w:lvl>
    <w:lvl w:ilvl="6" w:tplc="702004F4">
      <w:numFmt w:val="bullet"/>
      <w:lvlText w:val="•"/>
      <w:lvlJc w:val="left"/>
      <w:pPr>
        <w:ind w:left="5800" w:hanging="360"/>
      </w:pPr>
      <w:rPr>
        <w:rFonts w:hint="default"/>
        <w:lang w:val="es-ES" w:eastAsia="en-US" w:bidi="ar-SA"/>
      </w:rPr>
    </w:lvl>
    <w:lvl w:ilvl="7" w:tplc="4358DB14">
      <w:numFmt w:val="bullet"/>
      <w:lvlText w:val="•"/>
      <w:lvlJc w:val="left"/>
      <w:pPr>
        <w:ind w:left="6630" w:hanging="360"/>
      </w:pPr>
      <w:rPr>
        <w:rFonts w:hint="default"/>
        <w:lang w:val="es-ES" w:eastAsia="en-US" w:bidi="ar-SA"/>
      </w:rPr>
    </w:lvl>
    <w:lvl w:ilvl="8" w:tplc="23A4BB18">
      <w:numFmt w:val="bullet"/>
      <w:lvlText w:val="•"/>
      <w:lvlJc w:val="left"/>
      <w:pPr>
        <w:ind w:left="7460" w:hanging="360"/>
      </w:pPr>
      <w:rPr>
        <w:rFonts w:hint="default"/>
        <w:lang w:val="es-ES" w:eastAsia="en-US" w:bidi="ar-SA"/>
      </w:rPr>
    </w:lvl>
  </w:abstractNum>
  <w:abstractNum w:abstractNumId="1" w15:restartNumberingAfterBreak="0">
    <w:nsid w:val="14053E75"/>
    <w:multiLevelType w:val="hybridMultilevel"/>
    <w:tmpl w:val="857C8422"/>
    <w:lvl w:ilvl="0" w:tplc="76AE82A0">
      <w:start w:val="3"/>
      <w:numFmt w:val="lowerLetter"/>
      <w:lvlText w:val="%1)"/>
      <w:lvlJc w:val="left"/>
      <w:pPr>
        <w:ind w:left="809" w:hanging="267"/>
        <w:jc w:val="left"/>
      </w:pPr>
      <w:rPr>
        <w:rFonts w:ascii="Arial MT" w:eastAsia="Arial MT" w:hAnsi="Arial MT" w:cs="Arial MT" w:hint="default"/>
        <w:b w:val="0"/>
        <w:bCs w:val="0"/>
        <w:i w:val="0"/>
        <w:iCs w:val="0"/>
        <w:spacing w:val="0"/>
        <w:w w:val="100"/>
        <w:sz w:val="24"/>
        <w:szCs w:val="24"/>
        <w:lang w:val="es-ES" w:eastAsia="en-US" w:bidi="ar-SA"/>
      </w:rPr>
    </w:lvl>
    <w:lvl w:ilvl="1" w:tplc="9C78548C">
      <w:numFmt w:val="bullet"/>
      <w:lvlText w:val="•"/>
      <w:lvlJc w:val="left"/>
      <w:pPr>
        <w:ind w:left="1632" w:hanging="267"/>
      </w:pPr>
      <w:rPr>
        <w:rFonts w:hint="default"/>
        <w:lang w:val="es-ES" w:eastAsia="en-US" w:bidi="ar-SA"/>
      </w:rPr>
    </w:lvl>
    <w:lvl w:ilvl="2" w:tplc="1020E48A">
      <w:numFmt w:val="bullet"/>
      <w:lvlText w:val="•"/>
      <w:lvlJc w:val="left"/>
      <w:pPr>
        <w:ind w:left="2464" w:hanging="267"/>
      </w:pPr>
      <w:rPr>
        <w:rFonts w:hint="default"/>
        <w:lang w:val="es-ES" w:eastAsia="en-US" w:bidi="ar-SA"/>
      </w:rPr>
    </w:lvl>
    <w:lvl w:ilvl="3" w:tplc="2592D184">
      <w:numFmt w:val="bullet"/>
      <w:lvlText w:val="•"/>
      <w:lvlJc w:val="left"/>
      <w:pPr>
        <w:ind w:left="3296" w:hanging="267"/>
      </w:pPr>
      <w:rPr>
        <w:rFonts w:hint="default"/>
        <w:lang w:val="es-ES" w:eastAsia="en-US" w:bidi="ar-SA"/>
      </w:rPr>
    </w:lvl>
    <w:lvl w:ilvl="4" w:tplc="4D82C52E">
      <w:numFmt w:val="bullet"/>
      <w:lvlText w:val="•"/>
      <w:lvlJc w:val="left"/>
      <w:pPr>
        <w:ind w:left="4128" w:hanging="267"/>
      </w:pPr>
      <w:rPr>
        <w:rFonts w:hint="default"/>
        <w:lang w:val="es-ES" w:eastAsia="en-US" w:bidi="ar-SA"/>
      </w:rPr>
    </w:lvl>
    <w:lvl w:ilvl="5" w:tplc="03541558">
      <w:numFmt w:val="bullet"/>
      <w:lvlText w:val="•"/>
      <w:lvlJc w:val="left"/>
      <w:pPr>
        <w:ind w:left="4960" w:hanging="267"/>
      </w:pPr>
      <w:rPr>
        <w:rFonts w:hint="default"/>
        <w:lang w:val="es-ES" w:eastAsia="en-US" w:bidi="ar-SA"/>
      </w:rPr>
    </w:lvl>
    <w:lvl w:ilvl="6" w:tplc="421EC7E0">
      <w:numFmt w:val="bullet"/>
      <w:lvlText w:val="•"/>
      <w:lvlJc w:val="left"/>
      <w:pPr>
        <w:ind w:left="5792" w:hanging="267"/>
      </w:pPr>
      <w:rPr>
        <w:rFonts w:hint="default"/>
        <w:lang w:val="es-ES" w:eastAsia="en-US" w:bidi="ar-SA"/>
      </w:rPr>
    </w:lvl>
    <w:lvl w:ilvl="7" w:tplc="948AFF30">
      <w:numFmt w:val="bullet"/>
      <w:lvlText w:val="•"/>
      <w:lvlJc w:val="left"/>
      <w:pPr>
        <w:ind w:left="6624" w:hanging="267"/>
      </w:pPr>
      <w:rPr>
        <w:rFonts w:hint="default"/>
        <w:lang w:val="es-ES" w:eastAsia="en-US" w:bidi="ar-SA"/>
      </w:rPr>
    </w:lvl>
    <w:lvl w:ilvl="8" w:tplc="8ECCB918">
      <w:numFmt w:val="bullet"/>
      <w:lvlText w:val="•"/>
      <w:lvlJc w:val="left"/>
      <w:pPr>
        <w:ind w:left="7456" w:hanging="267"/>
      </w:pPr>
      <w:rPr>
        <w:rFonts w:hint="default"/>
        <w:lang w:val="es-ES" w:eastAsia="en-US" w:bidi="ar-SA"/>
      </w:rPr>
    </w:lvl>
  </w:abstractNum>
  <w:abstractNum w:abstractNumId="2" w15:restartNumberingAfterBreak="0">
    <w:nsid w:val="1F441FC8"/>
    <w:multiLevelType w:val="hybridMultilevel"/>
    <w:tmpl w:val="F726F690"/>
    <w:lvl w:ilvl="0" w:tplc="8190FF9E">
      <w:start w:val="23"/>
      <w:numFmt w:val="decimal"/>
      <w:lvlText w:val="%1."/>
      <w:lvlJc w:val="left"/>
      <w:pPr>
        <w:ind w:left="101" w:hanging="497"/>
        <w:jc w:val="left"/>
      </w:pPr>
      <w:rPr>
        <w:rFonts w:ascii="Arial" w:eastAsia="Arial" w:hAnsi="Arial" w:cs="Arial" w:hint="default"/>
        <w:b/>
        <w:bCs/>
        <w:i w:val="0"/>
        <w:iCs w:val="0"/>
        <w:spacing w:val="-2"/>
        <w:w w:val="100"/>
        <w:sz w:val="24"/>
        <w:szCs w:val="24"/>
        <w:lang w:val="es-ES" w:eastAsia="en-US" w:bidi="ar-SA"/>
      </w:rPr>
    </w:lvl>
    <w:lvl w:ilvl="1" w:tplc="E9F2898A">
      <w:start w:val="1"/>
      <w:numFmt w:val="lowerLetter"/>
      <w:lvlText w:val="%2)"/>
      <w:lvlJc w:val="left"/>
      <w:pPr>
        <w:ind w:left="101" w:hanging="279"/>
        <w:jc w:val="left"/>
      </w:pPr>
      <w:rPr>
        <w:rFonts w:ascii="Arial MT" w:eastAsia="Arial MT" w:hAnsi="Arial MT" w:cs="Arial MT" w:hint="default"/>
        <w:b w:val="0"/>
        <w:bCs w:val="0"/>
        <w:i w:val="0"/>
        <w:iCs w:val="0"/>
        <w:spacing w:val="0"/>
        <w:w w:val="100"/>
        <w:sz w:val="24"/>
        <w:szCs w:val="24"/>
        <w:lang w:val="es-ES" w:eastAsia="en-US" w:bidi="ar-SA"/>
      </w:rPr>
    </w:lvl>
    <w:lvl w:ilvl="2" w:tplc="014891E8">
      <w:numFmt w:val="bullet"/>
      <w:lvlText w:val="•"/>
      <w:lvlJc w:val="left"/>
      <w:pPr>
        <w:ind w:left="1904" w:hanging="279"/>
      </w:pPr>
      <w:rPr>
        <w:rFonts w:hint="default"/>
        <w:lang w:val="es-ES" w:eastAsia="en-US" w:bidi="ar-SA"/>
      </w:rPr>
    </w:lvl>
    <w:lvl w:ilvl="3" w:tplc="F11EBC7C">
      <w:numFmt w:val="bullet"/>
      <w:lvlText w:val="•"/>
      <w:lvlJc w:val="left"/>
      <w:pPr>
        <w:ind w:left="2806" w:hanging="279"/>
      </w:pPr>
      <w:rPr>
        <w:rFonts w:hint="default"/>
        <w:lang w:val="es-ES" w:eastAsia="en-US" w:bidi="ar-SA"/>
      </w:rPr>
    </w:lvl>
    <w:lvl w:ilvl="4" w:tplc="73DAFE74">
      <w:numFmt w:val="bullet"/>
      <w:lvlText w:val="•"/>
      <w:lvlJc w:val="left"/>
      <w:pPr>
        <w:ind w:left="3708" w:hanging="279"/>
      </w:pPr>
      <w:rPr>
        <w:rFonts w:hint="default"/>
        <w:lang w:val="es-ES" w:eastAsia="en-US" w:bidi="ar-SA"/>
      </w:rPr>
    </w:lvl>
    <w:lvl w:ilvl="5" w:tplc="3F3A192C">
      <w:numFmt w:val="bullet"/>
      <w:lvlText w:val="•"/>
      <w:lvlJc w:val="left"/>
      <w:pPr>
        <w:ind w:left="4610" w:hanging="279"/>
      </w:pPr>
      <w:rPr>
        <w:rFonts w:hint="default"/>
        <w:lang w:val="es-ES" w:eastAsia="en-US" w:bidi="ar-SA"/>
      </w:rPr>
    </w:lvl>
    <w:lvl w:ilvl="6" w:tplc="FC68B9F6">
      <w:numFmt w:val="bullet"/>
      <w:lvlText w:val="•"/>
      <w:lvlJc w:val="left"/>
      <w:pPr>
        <w:ind w:left="5512" w:hanging="279"/>
      </w:pPr>
      <w:rPr>
        <w:rFonts w:hint="default"/>
        <w:lang w:val="es-ES" w:eastAsia="en-US" w:bidi="ar-SA"/>
      </w:rPr>
    </w:lvl>
    <w:lvl w:ilvl="7" w:tplc="C1BA7EA0">
      <w:numFmt w:val="bullet"/>
      <w:lvlText w:val="•"/>
      <w:lvlJc w:val="left"/>
      <w:pPr>
        <w:ind w:left="6414" w:hanging="279"/>
      </w:pPr>
      <w:rPr>
        <w:rFonts w:hint="default"/>
        <w:lang w:val="es-ES" w:eastAsia="en-US" w:bidi="ar-SA"/>
      </w:rPr>
    </w:lvl>
    <w:lvl w:ilvl="8" w:tplc="67D4CA4A">
      <w:numFmt w:val="bullet"/>
      <w:lvlText w:val="•"/>
      <w:lvlJc w:val="left"/>
      <w:pPr>
        <w:ind w:left="7316" w:hanging="279"/>
      </w:pPr>
      <w:rPr>
        <w:rFonts w:hint="default"/>
        <w:lang w:val="es-ES" w:eastAsia="en-US" w:bidi="ar-SA"/>
      </w:rPr>
    </w:lvl>
  </w:abstractNum>
  <w:abstractNum w:abstractNumId="3" w15:restartNumberingAfterBreak="0">
    <w:nsid w:val="357765AD"/>
    <w:multiLevelType w:val="multilevel"/>
    <w:tmpl w:val="B072A916"/>
    <w:lvl w:ilvl="0">
      <w:start w:val="1"/>
      <w:numFmt w:val="decimal"/>
      <w:lvlText w:val="%1."/>
      <w:lvlJc w:val="left"/>
      <w:pPr>
        <w:ind w:left="303" w:hanging="203"/>
        <w:jc w:val="left"/>
      </w:pPr>
      <w:rPr>
        <w:rFonts w:hint="default"/>
        <w:spacing w:val="0"/>
        <w:w w:val="90"/>
        <w:lang w:val="es-ES" w:eastAsia="en-US" w:bidi="ar-SA"/>
      </w:rPr>
    </w:lvl>
    <w:lvl w:ilvl="1">
      <w:start w:val="1"/>
      <w:numFmt w:val="decimal"/>
      <w:lvlText w:val="%1.%2."/>
      <w:lvlJc w:val="left"/>
      <w:pPr>
        <w:ind w:left="101" w:hanging="728"/>
        <w:jc w:val="left"/>
      </w:pPr>
      <w:rPr>
        <w:rFonts w:hint="default"/>
        <w:spacing w:val="-2"/>
        <w:w w:val="100"/>
        <w:lang w:val="es-ES" w:eastAsia="en-US" w:bidi="ar-SA"/>
      </w:rPr>
    </w:lvl>
    <w:lvl w:ilvl="2">
      <w:start w:val="1"/>
      <w:numFmt w:val="lowerLetter"/>
      <w:lvlText w:val="%3)"/>
      <w:lvlJc w:val="left"/>
      <w:pPr>
        <w:ind w:left="821" w:hanging="728"/>
        <w:jc w:val="left"/>
      </w:pPr>
      <w:rPr>
        <w:rFonts w:ascii="Arial MT" w:eastAsia="Arial MT" w:hAnsi="Arial MT" w:cs="Arial MT" w:hint="default"/>
        <w:b w:val="0"/>
        <w:bCs w:val="0"/>
        <w:i w:val="0"/>
        <w:iCs w:val="0"/>
        <w:spacing w:val="0"/>
        <w:w w:val="100"/>
        <w:sz w:val="24"/>
        <w:szCs w:val="24"/>
        <w:lang w:val="es-ES" w:eastAsia="en-US" w:bidi="ar-SA"/>
      </w:rPr>
    </w:lvl>
    <w:lvl w:ilvl="3">
      <w:numFmt w:val="bullet"/>
      <w:lvlText w:val="•"/>
      <w:lvlJc w:val="left"/>
      <w:pPr>
        <w:ind w:left="800" w:hanging="728"/>
      </w:pPr>
      <w:rPr>
        <w:rFonts w:hint="default"/>
        <w:lang w:val="es-ES" w:eastAsia="en-US" w:bidi="ar-SA"/>
      </w:rPr>
    </w:lvl>
    <w:lvl w:ilvl="4">
      <w:numFmt w:val="bullet"/>
      <w:lvlText w:val="•"/>
      <w:lvlJc w:val="left"/>
      <w:pPr>
        <w:ind w:left="820" w:hanging="728"/>
      </w:pPr>
      <w:rPr>
        <w:rFonts w:hint="default"/>
        <w:lang w:val="es-ES" w:eastAsia="en-US" w:bidi="ar-SA"/>
      </w:rPr>
    </w:lvl>
    <w:lvl w:ilvl="5">
      <w:numFmt w:val="bullet"/>
      <w:lvlText w:val="•"/>
      <w:lvlJc w:val="left"/>
      <w:pPr>
        <w:ind w:left="2203" w:hanging="728"/>
      </w:pPr>
      <w:rPr>
        <w:rFonts w:hint="default"/>
        <w:lang w:val="es-ES" w:eastAsia="en-US" w:bidi="ar-SA"/>
      </w:rPr>
    </w:lvl>
    <w:lvl w:ilvl="6">
      <w:numFmt w:val="bullet"/>
      <w:lvlText w:val="•"/>
      <w:lvlJc w:val="left"/>
      <w:pPr>
        <w:ind w:left="3586" w:hanging="728"/>
      </w:pPr>
      <w:rPr>
        <w:rFonts w:hint="default"/>
        <w:lang w:val="es-ES" w:eastAsia="en-US" w:bidi="ar-SA"/>
      </w:rPr>
    </w:lvl>
    <w:lvl w:ilvl="7">
      <w:numFmt w:val="bullet"/>
      <w:lvlText w:val="•"/>
      <w:lvlJc w:val="left"/>
      <w:pPr>
        <w:ind w:left="4970" w:hanging="728"/>
      </w:pPr>
      <w:rPr>
        <w:rFonts w:hint="default"/>
        <w:lang w:val="es-ES" w:eastAsia="en-US" w:bidi="ar-SA"/>
      </w:rPr>
    </w:lvl>
    <w:lvl w:ilvl="8">
      <w:numFmt w:val="bullet"/>
      <w:lvlText w:val="•"/>
      <w:lvlJc w:val="left"/>
      <w:pPr>
        <w:ind w:left="6353" w:hanging="728"/>
      </w:pPr>
      <w:rPr>
        <w:rFonts w:hint="default"/>
        <w:lang w:val="es-ES" w:eastAsia="en-US" w:bidi="ar-SA"/>
      </w:rPr>
    </w:lvl>
  </w:abstractNum>
  <w:abstractNum w:abstractNumId="4" w15:restartNumberingAfterBreak="0">
    <w:nsid w:val="63376F54"/>
    <w:multiLevelType w:val="hybridMultilevel"/>
    <w:tmpl w:val="57B8A0F8"/>
    <w:lvl w:ilvl="0" w:tplc="DC843994">
      <w:start w:val="1"/>
      <w:numFmt w:val="upperRoman"/>
      <w:lvlText w:val="%1)"/>
      <w:lvlJc w:val="left"/>
      <w:pPr>
        <w:ind w:left="101" w:hanging="255"/>
        <w:jc w:val="left"/>
      </w:pPr>
      <w:rPr>
        <w:rFonts w:ascii="Arial MT" w:eastAsia="Arial MT" w:hAnsi="Arial MT" w:cs="Arial MT" w:hint="default"/>
        <w:b w:val="0"/>
        <w:bCs w:val="0"/>
        <w:i w:val="0"/>
        <w:iCs w:val="0"/>
        <w:spacing w:val="0"/>
        <w:w w:val="100"/>
        <w:sz w:val="24"/>
        <w:szCs w:val="24"/>
        <w:lang w:val="es-ES" w:eastAsia="en-US" w:bidi="ar-SA"/>
      </w:rPr>
    </w:lvl>
    <w:lvl w:ilvl="1" w:tplc="47D644BA">
      <w:numFmt w:val="bullet"/>
      <w:lvlText w:val="•"/>
      <w:lvlJc w:val="left"/>
      <w:pPr>
        <w:ind w:left="1002" w:hanging="255"/>
      </w:pPr>
      <w:rPr>
        <w:rFonts w:hint="default"/>
        <w:lang w:val="es-ES" w:eastAsia="en-US" w:bidi="ar-SA"/>
      </w:rPr>
    </w:lvl>
    <w:lvl w:ilvl="2" w:tplc="E1344294">
      <w:numFmt w:val="bullet"/>
      <w:lvlText w:val="•"/>
      <w:lvlJc w:val="left"/>
      <w:pPr>
        <w:ind w:left="1904" w:hanging="255"/>
      </w:pPr>
      <w:rPr>
        <w:rFonts w:hint="default"/>
        <w:lang w:val="es-ES" w:eastAsia="en-US" w:bidi="ar-SA"/>
      </w:rPr>
    </w:lvl>
    <w:lvl w:ilvl="3" w:tplc="B8901BB4">
      <w:numFmt w:val="bullet"/>
      <w:lvlText w:val="•"/>
      <w:lvlJc w:val="left"/>
      <w:pPr>
        <w:ind w:left="2806" w:hanging="255"/>
      </w:pPr>
      <w:rPr>
        <w:rFonts w:hint="default"/>
        <w:lang w:val="es-ES" w:eastAsia="en-US" w:bidi="ar-SA"/>
      </w:rPr>
    </w:lvl>
    <w:lvl w:ilvl="4" w:tplc="3C3AEE60">
      <w:numFmt w:val="bullet"/>
      <w:lvlText w:val="•"/>
      <w:lvlJc w:val="left"/>
      <w:pPr>
        <w:ind w:left="3708" w:hanging="255"/>
      </w:pPr>
      <w:rPr>
        <w:rFonts w:hint="default"/>
        <w:lang w:val="es-ES" w:eastAsia="en-US" w:bidi="ar-SA"/>
      </w:rPr>
    </w:lvl>
    <w:lvl w:ilvl="5" w:tplc="6C42B990">
      <w:numFmt w:val="bullet"/>
      <w:lvlText w:val="•"/>
      <w:lvlJc w:val="left"/>
      <w:pPr>
        <w:ind w:left="4610" w:hanging="255"/>
      </w:pPr>
      <w:rPr>
        <w:rFonts w:hint="default"/>
        <w:lang w:val="es-ES" w:eastAsia="en-US" w:bidi="ar-SA"/>
      </w:rPr>
    </w:lvl>
    <w:lvl w:ilvl="6" w:tplc="71CC3272">
      <w:numFmt w:val="bullet"/>
      <w:lvlText w:val="•"/>
      <w:lvlJc w:val="left"/>
      <w:pPr>
        <w:ind w:left="5512" w:hanging="255"/>
      </w:pPr>
      <w:rPr>
        <w:rFonts w:hint="default"/>
        <w:lang w:val="es-ES" w:eastAsia="en-US" w:bidi="ar-SA"/>
      </w:rPr>
    </w:lvl>
    <w:lvl w:ilvl="7" w:tplc="B630C908">
      <w:numFmt w:val="bullet"/>
      <w:lvlText w:val="•"/>
      <w:lvlJc w:val="left"/>
      <w:pPr>
        <w:ind w:left="6414" w:hanging="255"/>
      </w:pPr>
      <w:rPr>
        <w:rFonts w:hint="default"/>
        <w:lang w:val="es-ES" w:eastAsia="en-US" w:bidi="ar-SA"/>
      </w:rPr>
    </w:lvl>
    <w:lvl w:ilvl="8" w:tplc="EEE8D726">
      <w:numFmt w:val="bullet"/>
      <w:lvlText w:val="•"/>
      <w:lvlJc w:val="left"/>
      <w:pPr>
        <w:ind w:left="7316" w:hanging="255"/>
      </w:pPr>
      <w:rPr>
        <w:rFonts w:hint="default"/>
        <w:lang w:val="es-ES" w:eastAsia="en-US" w:bidi="ar-SA"/>
      </w:rPr>
    </w:lvl>
  </w:abstractNum>
  <w:abstractNum w:abstractNumId="5" w15:restartNumberingAfterBreak="0">
    <w:nsid w:val="67020E10"/>
    <w:multiLevelType w:val="multilevel"/>
    <w:tmpl w:val="38DEEA3E"/>
    <w:lvl w:ilvl="0">
      <w:start w:val="4"/>
      <w:numFmt w:val="decimal"/>
      <w:lvlText w:val="%1"/>
      <w:lvlJc w:val="left"/>
      <w:pPr>
        <w:ind w:left="101" w:hanging="634"/>
        <w:jc w:val="left"/>
      </w:pPr>
      <w:rPr>
        <w:rFonts w:hint="default"/>
        <w:lang w:val="es-ES" w:eastAsia="en-US" w:bidi="ar-SA"/>
      </w:rPr>
    </w:lvl>
    <w:lvl w:ilvl="1">
      <w:start w:val="10"/>
      <w:numFmt w:val="decimal"/>
      <w:lvlText w:val="%1.%2"/>
      <w:lvlJc w:val="left"/>
      <w:pPr>
        <w:ind w:left="101" w:hanging="634"/>
        <w:jc w:val="left"/>
      </w:pPr>
      <w:rPr>
        <w:rFonts w:ascii="Arial MT" w:eastAsia="Arial MT" w:hAnsi="Arial MT" w:cs="Arial MT" w:hint="default"/>
        <w:b w:val="0"/>
        <w:bCs w:val="0"/>
        <w:i w:val="0"/>
        <w:iCs w:val="0"/>
        <w:spacing w:val="-2"/>
        <w:w w:val="100"/>
        <w:sz w:val="24"/>
        <w:szCs w:val="24"/>
        <w:lang w:val="es-ES" w:eastAsia="en-US" w:bidi="ar-SA"/>
      </w:rPr>
    </w:lvl>
    <w:lvl w:ilvl="2">
      <w:numFmt w:val="bullet"/>
      <w:lvlText w:val="•"/>
      <w:lvlJc w:val="left"/>
      <w:pPr>
        <w:ind w:left="1904" w:hanging="634"/>
      </w:pPr>
      <w:rPr>
        <w:rFonts w:hint="default"/>
        <w:lang w:val="es-ES" w:eastAsia="en-US" w:bidi="ar-SA"/>
      </w:rPr>
    </w:lvl>
    <w:lvl w:ilvl="3">
      <w:numFmt w:val="bullet"/>
      <w:lvlText w:val="•"/>
      <w:lvlJc w:val="left"/>
      <w:pPr>
        <w:ind w:left="2806" w:hanging="634"/>
      </w:pPr>
      <w:rPr>
        <w:rFonts w:hint="default"/>
        <w:lang w:val="es-ES" w:eastAsia="en-US" w:bidi="ar-SA"/>
      </w:rPr>
    </w:lvl>
    <w:lvl w:ilvl="4">
      <w:numFmt w:val="bullet"/>
      <w:lvlText w:val="•"/>
      <w:lvlJc w:val="left"/>
      <w:pPr>
        <w:ind w:left="3708" w:hanging="634"/>
      </w:pPr>
      <w:rPr>
        <w:rFonts w:hint="default"/>
        <w:lang w:val="es-ES" w:eastAsia="en-US" w:bidi="ar-SA"/>
      </w:rPr>
    </w:lvl>
    <w:lvl w:ilvl="5">
      <w:numFmt w:val="bullet"/>
      <w:lvlText w:val="•"/>
      <w:lvlJc w:val="left"/>
      <w:pPr>
        <w:ind w:left="4610" w:hanging="634"/>
      </w:pPr>
      <w:rPr>
        <w:rFonts w:hint="default"/>
        <w:lang w:val="es-ES" w:eastAsia="en-US" w:bidi="ar-SA"/>
      </w:rPr>
    </w:lvl>
    <w:lvl w:ilvl="6">
      <w:numFmt w:val="bullet"/>
      <w:lvlText w:val="•"/>
      <w:lvlJc w:val="left"/>
      <w:pPr>
        <w:ind w:left="5512" w:hanging="634"/>
      </w:pPr>
      <w:rPr>
        <w:rFonts w:hint="default"/>
        <w:lang w:val="es-ES" w:eastAsia="en-US" w:bidi="ar-SA"/>
      </w:rPr>
    </w:lvl>
    <w:lvl w:ilvl="7">
      <w:numFmt w:val="bullet"/>
      <w:lvlText w:val="•"/>
      <w:lvlJc w:val="left"/>
      <w:pPr>
        <w:ind w:left="6414" w:hanging="634"/>
      </w:pPr>
      <w:rPr>
        <w:rFonts w:hint="default"/>
        <w:lang w:val="es-ES" w:eastAsia="en-US" w:bidi="ar-SA"/>
      </w:rPr>
    </w:lvl>
    <w:lvl w:ilvl="8">
      <w:numFmt w:val="bullet"/>
      <w:lvlText w:val="•"/>
      <w:lvlJc w:val="left"/>
      <w:pPr>
        <w:ind w:left="7316" w:hanging="634"/>
      </w:pPr>
      <w:rPr>
        <w:rFonts w:hint="default"/>
        <w:lang w:val="es-ES" w:eastAsia="en-US" w:bidi="ar-SA"/>
      </w:rPr>
    </w:lvl>
  </w:abstractNum>
  <w:num w:numId="1" w16cid:durableId="1034113943">
    <w:abstractNumId w:val="2"/>
  </w:num>
  <w:num w:numId="2" w16cid:durableId="1973562323">
    <w:abstractNumId w:val="4"/>
  </w:num>
  <w:num w:numId="3" w16cid:durableId="1750423970">
    <w:abstractNumId w:val="0"/>
  </w:num>
  <w:num w:numId="4" w16cid:durableId="285738065">
    <w:abstractNumId w:val="5"/>
  </w:num>
  <w:num w:numId="5" w16cid:durableId="373699716">
    <w:abstractNumId w:val="1"/>
  </w:num>
  <w:num w:numId="6" w16cid:durableId="718482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669A0"/>
    <w:rsid w:val="001637D4"/>
    <w:rsid w:val="0026186B"/>
    <w:rsid w:val="00291A7C"/>
    <w:rsid w:val="00323AAC"/>
    <w:rsid w:val="00396A70"/>
    <w:rsid w:val="004B3D19"/>
    <w:rsid w:val="005669A0"/>
    <w:rsid w:val="00596A20"/>
    <w:rsid w:val="00765EB0"/>
    <w:rsid w:val="00780706"/>
    <w:rsid w:val="008F1721"/>
    <w:rsid w:val="00A8281C"/>
    <w:rsid w:val="00A9036A"/>
    <w:rsid w:val="00B04DDC"/>
    <w:rsid w:val="00B83876"/>
    <w:rsid w:val="00BF1E38"/>
    <w:rsid w:val="00D60BA2"/>
    <w:rsid w:val="00E869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FCE5F"/>
  <w15:docId w15:val="{3C523B70-33BA-4B89-9AED-986EA1A4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497" w:hanging="396"/>
      <w:jc w:val="both"/>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8"/>
      <w:ind w:left="20"/>
    </w:pPr>
    <w:rPr>
      <w:rFonts w:ascii="Arial" w:eastAsia="Arial" w:hAnsi="Arial" w:cs="Arial"/>
      <w:b/>
      <w:bCs/>
      <w:sz w:val="32"/>
      <w:szCs w:val="32"/>
    </w:rPr>
  </w:style>
  <w:style w:type="paragraph" w:styleId="Prrafodelista">
    <w:name w:val="List Paragraph"/>
    <w:basedOn w:val="Normal"/>
    <w:uiPriority w:val="1"/>
    <w:qFormat/>
    <w:pPr>
      <w:ind w:left="101" w:right="178"/>
      <w:jc w:val="both"/>
    </w:pPr>
  </w:style>
  <w:style w:type="paragraph" w:customStyle="1" w:styleId="TableParagraph">
    <w:name w:val="Table Paragraph"/>
    <w:basedOn w:val="Normal"/>
    <w:uiPriority w:val="1"/>
    <w:qFormat/>
  </w:style>
  <w:style w:type="paragraph" w:styleId="Encabezado">
    <w:name w:val="header"/>
    <w:basedOn w:val="Normal"/>
    <w:link w:val="EncabezadoCar"/>
    <w:unhideWhenUsed/>
    <w:rsid w:val="00B04DDC"/>
    <w:pPr>
      <w:tabs>
        <w:tab w:val="center" w:pos="4419"/>
        <w:tab w:val="right" w:pos="8838"/>
      </w:tabs>
    </w:pPr>
  </w:style>
  <w:style w:type="character" w:customStyle="1" w:styleId="EncabezadoCar">
    <w:name w:val="Encabezado Car"/>
    <w:basedOn w:val="Fuentedeprrafopredeter"/>
    <w:link w:val="Encabezado"/>
    <w:rsid w:val="00B04DDC"/>
    <w:rPr>
      <w:rFonts w:ascii="Arial MT" w:eastAsia="Arial MT" w:hAnsi="Arial MT" w:cs="Arial MT"/>
      <w:lang w:val="es-ES"/>
    </w:rPr>
  </w:style>
  <w:style w:type="paragraph" w:styleId="Piedepgina">
    <w:name w:val="footer"/>
    <w:basedOn w:val="Normal"/>
    <w:link w:val="PiedepginaCar"/>
    <w:uiPriority w:val="99"/>
    <w:unhideWhenUsed/>
    <w:qFormat/>
    <w:rsid w:val="00B04DDC"/>
    <w:pPr>
      <w:tabs>
        <w:tab w:val="center" w:pos="4419"/>
        <w:tab w:val="right" w:pos="8838"/>
      </w:tabs>
    </w:pPr>
  </w:style>
  <w:style w:type="character" w:customStyle="1" w:styleId="PiedepginaCar">
    <w:name w:val="Pie de página Car"/>
    <w:basedOn w:val="Fuentedeprrafopredeter"/>
    <w:link w:val="Piedepgina"/>
    <w:uiPriority w:val="99"/>
    <w:qFormat/>
    <w:rsid w:val="00B04DDC"/>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eplog.com/es_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5184</Words>
  <Characters>28515</Characters>
  <Application>Microsoft Office Word</Application>
  <DocSecurity>0</DocSecurity>
  <Lines>237</Lines>
  <Paragraphs>67</Paragraphs>
  <ScaleCrop>false</ScaleCrop>
  <Company/>
  <LinksUpToDate>false</LinksUpToDate>
  <CharactersWithSpaces>33632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 | AUXILIAR ADMINISTRATIVO</dc:creator>
  <dc:description/>
  <cp:lastModifiedBy>DL | ERIK ARDILA</cp:lastModifiedBy>
  <cp:revision>4</cp:revision>
  <dcterms:created xsi:type="dcterms:W3CDTF">2024-09-23T14:34:00Z</dcterms:created>
  <dcterms:modified xsi:type="dcterms:W3CDTF">2025-09-16T16:22:00Z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2024-09-17T00:00:00Z</vt:filetime>
  </property>
  <property fmtid="{D5CDD505-2E9C-101B-9397-08002B2CF9AE}" pid="3" name="Creator">
    <vt:lpwstr>WPS Writer</vt:lpwstr>
  </property>
  <property fmtid="{D5CDD505-2E9C-101B-9397-08002B2CF9AE}" pid="4" name="LastSaved">
    <vt:filetime>2024-09-23T00:00:00Z</vt:filetime>
  </property>
  <property fmtid="{D5CDD505-2E9C-101B-9397-08002B2CF9AE}" pid="5" name="SourceModified">
    <vt:lpwstr>D:20240917170515-05'00'</vt:lpwstr>
  </property>
</Properties>
</file>